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233" w:type="dxa"/>
        <w:tblInd w:w="12" w:type="dxa"/>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ayout w:type="fixed"/>
        <w:tblCellMar>
          <w:top w:w="15" w:type="dxa"/>
          <w:left w:w="15" w:type="dxa"/>
          <w:bottom w:w="15" w:type="dxa"/>
          <w:right w:w="15" w:type="dxa"/>
        </w:tblCellMar>
        <w:tblLook w:val="04A0"/>
      </w:tblPr>
      <w:tblGrid>
        <w:gridCol w:w="1623"/>
        <w:gridCol w:w="180"/>
        <w:gridCol w:w="6028"/>
        <w:gridCol w:w="3152"/>
        <w:gridCol w:w="180"/>
        <w:gridCol w:w="2070"/>
      </w:tblGrid>
      <w:tr w:rsidR="005E4F17" w:rsidRPr="009F55CB" w:rsidTr="005E4F17">
        <w:tc>
          <w:tcPr>
            <w:tcW w:w="1623" w:type="dxa"/>
            <w:vMerge w:val="restart"/>
            <w:shd w:val="clear" w:color="auto" w:fill="auto"/>
            <w:hideMark/>
          </w:tcPr>
          <w:p w:rsidR="00CF7F48" w:rsidRPr="00CF7F48" w:rsidRDefault="00CF7F48" w:rsidP="00CF7F48">
            <w:pPr>
              <w:spacing w:before="120" w:after="0" w:line="240" w:lineRule="auto"/>
              <w:ind w:left="144" w:right="144"/>
              <w:rPr>
                <w:rFonts w:ascii="Century Gothic" w:eastAsia="Times New Roman" w:hAnsi="Century Gothic" w:cs="Arial"/>
                <w:b/>
                <w:bCs/>
                <w:iCs/>
                <w:sz w:val="32"/>
                <w:szCs w:val="32"/>
              </w:rPr>
            </w:pPr>
            <w:r w:rsidRPr="00CF7F48">
              <w:rPr>
                <w:rFonts w:ascii="Century Gothic" w:eastAsia="Times New Roman" w:hAnsi="Century Gothic" w:cs="Arial"/>
                <w:b/>
                <w:bCs/>
                <w:iCs/>
                <w:sz w:val="32"/>
                <w:szCs w:val="32"/>
              </w:rPr>
              <w:t>Unit 1</w:t>
            </w:r>
          </w:p>
          <w:p w:rsidR="009F55CB" w:rsidRPr="00CF7F48" w:rsidRDefault="009F55CB" w:rsidP="00CF7F48">
            <w:pPr>
              <w:spacing w:before="120" w:after="0" w:line="240" w:lineRule="auto"/>
              <w:ind w:left="144" w:right="144"/>
              <w:rPr>
                <w:rFonts w:ascii="Arial" w:eastAsia="Times New Roman" w:hAnsi="Arial" w:cs="Arial"/>
                <w:sz w:val="16"/>
                <w:szCs w:val="16"/>
              </w:rPr>
            </w:pPr>
            <w:r w:rsidRPr="00CF7F48">
              <w:rPr>
                <w:rFonts w:ascii="Century Gothic" w:eastAsia="Times New Roman" w:hAnsi="Century Gothic" w:cs="Arial"/>
                <w:b/>
                <w:bCs/>
                <w:i/>
                <w:iCs/>
                <w:sz w:val="16"/>
                <w:szCs w:val="16"/>
              </w:rPr>
              <w:t>Aug 20-Oct 12</w:t>
            </w:r>
          </w:p>
          <w:p w:rsidR="009F55CB" w:rsidRPr="009F55CB" w:rsidRDefault="009F55CB" w:rsidP="00CF7F48">
            <w:pPr>
              <w:spacing w:before="120" w:after="0" w:line="240" w:lineRule="auto"/>
              <w:ind w:left="144" w:right="144"/>
              <w:rPr>
                <w:rFonts w:ascii="Arial" w:eastAsia="Times New Roman" w:hAnsi="Arial" w:cs="Arial"/>
                <w:sz w:val="16"/>
                <w:szCs w:val="16"/>
              </w:rPr>
            </w:pPr>
            <w:r w:rsidRPr="00CF7F48">
              <w:rPr>
                <w:rFonts w:ascii="Century Gothic" w:eastAsia="Times New Roman" w:hAnsi="Century Gothic" w:cs="Arial"/>
                <w:b/>
                <w:bCs/>
                <w:i/>
                <w:iCs/>
                <w:sz w:val="16"/>
                <w:szCs w:val="16"/>
              </w:rPr>
              <w:t>(42 days)</w:t>
            </w:r>
          </w:p>
        </w:tc>
        <w:tc>
          <w:tcPr>
            <w:tcW w:w="9360" w:type="dxa"/>
            <w:gridSpan w:val="3"/>
            <w:shd w:val="clear" w:color="auto" w:fill="E5DFEC" w:themeFill="accent4" w:themeFillTint="33"/>
            <w:hideMark/>
          </w:tcPr>
          <w:p w:rsidR="009F55CB" w:rsidRPr="00CF7F48" w:rsidRDefault="00CF7F48" w:rsidP="00CF7F48">
            <w:pPr>
              <w:spacing w:before="120" w:after="0" w:line="240" w:lineRule="auto"/>
              <w:ind w:left="144" w:right="144"/>
              <w:jc w:val="center"/>
              <w:rPr>
                <w:rFonts w:ascii="Century Gothic" w:eastAsia="Times New Roman" w:hAnsi="Century Gothic" w:cs="Arial"/>
                <w:sz w:val="40"/>
                <w:szCs w:val="40"/>
              </w:rPr>
            </w:pPr>
            <w:r>
              <w:rPr>
                <w:rFonts w:ascii="Century Gothic" w:eastAsia="Times New Roman" w:hAnsi="Century Gothic" w:cs="Arial"/>
                <w:sz w:val="40"/>
                <w:szCs w:val="40"/>
              </w:rPr>
              <w:t>Order of Operations and Whole Numbers</w:t>
            </w:r>
          </w:p>
        </w:tc>
        <w:tc>
          <w:tcPr>
            <w:tcW w:w="2250" w:type="dxa"/>
            <w:gridSpan w:val="2"/>
            <w:shd w:val="clear" w:color="auto" w:fill="auto"/>
            <w:hideMark/>
          </w:tcPr>
          <w:p w:rsidR="009F55CB" w:rsidRPr="00CF7F48" w:rsidRDefault="009F55CB" w:rsidP="00CF7F48">
            <w:pPr>
              <w:spacing w:before="120" w:after="0" w:line="240" w:lineRule="auto"/>
              <w:ind w:left="144" w:right="144"/>
              <w:jc w:val="center"/>
              <w:rPr>
                <w:rFonts w:ascii="Arial" w:eastAsia="Times New Roman" w:hAnsi="Arial" w:cs="Arial"/>
                <w:i/>
                <w:sz w:val="20"/>
                <w:szCs w:val="20"/>
              </w:rPr>
            </w:pPr>
            <w:r w:rsidRPr="00CF7F48">
              <w:rPr>
                <w:rFonts w:ascii="Century Gothic" w:eastAsia="Times New Roman" w:hAnsi="Century Gothic" w:cs="Arial"/>
                <w:i/>
                <w:color w:val="0000FF"/>
                <w:sz w:val="20"/>
                <w:szCs w:val="20"/>
              </w:rPr>
              <w:t>Vocabulary</w:t>
            </w:r>
          </w:p>
        </w:tc>
      </w:tr>
      <w:tr w:rsidR="00844742" w:rsidRPr="009F55CB" w:rsidTr="005E4F17">
        <w:tc>
          <w:tcPr>
            <w:tcW w:w="1623" w:type="dxa"/>
            <w:vMerge/>
            <w:shd w:val="clear" w:color="auto" w:fill="auto"/>
            <w:vAlign w:val="center"/>
            <w:hideMark/>
          </w:tcPr>
          <w:p w:rsidR="00844742" w:rsidRPr="009F55CB" w:rsidRDefault="00844742" w:rsidP="00CF7F48">
            <w:pPr>
              <w:spacing w:before="120" w:after="0" w:line="240" w:lineRule="auto"/>
              <w:ind w:left="144" w:right="144"/>
              <w:rPr>
                <w:rFonts w:ascii="Arial" w:eastAsia="Times New Roman" w:hAnsi="Arial" w:cs="Arial"/>
                <w:sz w:val="16"/>
                <w:szCs w:val="16"/>
              </w:rPr>
            </w:pPr>
          </w:p>
        </w:tc>
        <w:tc>
          <w:tcPr>
            <w:tcW w:w="11610" w:type="dxa"/>
            <w:gridSpan w:val="5"/>
            <w:shd w:val="clear" w:color="auto" w:fill="auto"/>
            <w:hideMark/>
          </w:tcPr>
          <w:p w:rsidR="00844742" w:rsidRPr="00844742" w:rsidRDefault="004F6433" w:rsidP="00844742">
            <w:pPr>
              <w:spacing w:before="120" w:after="0" w:line="240" w:lineRule="auto"/>
              <w:ind w:left="144" w:right="144"/>
              <w:jc w:val="center"/>
              <w:rPr>
                <w:rFonts w:ascii="Arial" w:eastAsia="Times New Roman" w:hAnsi="Arial" w:cs="Arial"/>
                <w:sz w:val="28"/>
                <w:szCs w:val="28"/>
              </w:rPr>
            </w:pPr>
            <w:hyperlink r:id="rId5" w:history="1">
              <w:r w:rsidR="00844742" w:rsidRPr="00844742">
                <w:rPr>
                  <w:rStyle w:val="Hyperlink"/>
                  <w:rFonts w:ascii="Century Gothic" w:eastAsia="Times New Roman" w:hAnsi="Century Gothic" w:cs="Arial"/>
                  <w:i/>
                  <w:iCs/>
                  <w:sz w:val="28"/>
                  <w:szCs w:val="28"/>
                </w:rPr>
                <w:t>Rationale, Strategies, Essential Questions, and</w:t>
              </w:r>
              <w:r w:rsidR="00844742" w:rsidRPr="00844742">
                <w:rPr>
                  <w:rStyle w:val="Hyperlink"/>
                  <w:rFonts w:ascii="Arial" w:eastAsia="Times New Roman" w:hAnsi="Arial" w:cs="Arial"/>
                  <w:sz w:val="28"/>
                  <w:szCs w:val="28"/>
                </w:rPr>
                <w:t xml:space="preserve"> </w:t>
              </w:r>
              <w:r w:rsidR="00844742" w:rsidRPr="00844742">
                <w:rPr>
                  <w:rStyle w:val="Hyperlink"/>
                  <w:rFonts w:ascii="Century Gothic" w:eastAsia="Times New Roman" w:hAnsi="Century Gothic" w:cs="Arial"/>
                  <w:bCs/>
                  <w:i/>
                  <w:iCs/>
                  <w:sz w:val="28"/>
                  <w:szCs w:val="28"/>
                </w:rPr>
                <w:t>Misconceptions</w:t>
              </w:r>
            </w:hyperlink>
          </w:p>
          <w:p w:rsidR="00844742" w:rsidRPr="009F55CB" w:rsidRDefault="00844742" w:rsidP="00CF7F48">
            <w:pPr>
              <w:spacing w:before="120" w:after="0" w:line="240" w:lineRule="auto"/>
              <w:ind w:left="144" w:right="144"/>
              <w:rPr>
                <w:rFonts w:ascii="Arial" w:eastAsia="Times New Roman" w:hAnsi="Arial" w:cs="Arial"/>
                <w:sz w:val="16"/>
                <w:szCs w:val="16"/>
              </w:rPr>
            </w:pPr>
          </w:p>
        </w:tc>
      </w:tr>
      <w:tr w:rsidR="009F55CB" w:rsidRPr="009F55CB" w:rsidTr="005E4F17">
        <w:tc>
          <w:tcPr>
            <w:tcW w:w="13233" w:type="dxa"/>
            <w:gridSpan w:val="6"/>
            <w:shd w:val="clear" w:color="auto" w:fill="E5DFEC" w:themeFill="accent4" w:themeFillTint="33"/>
            <w:hideMark/>
          </w:tcPr>
          <w:p w:rsidR="009F55CB" w:rsidRPr="00CF7F48" w:rsidRDefault="009F55CB" w:rsidP="00CF7F48">
            <w:pPr>
              <w:spacing w:before="120" w:after="0" w:line="240" w:lineRule="auto"/>
              <w:ind w:left="144" w:right="144"/>
              <w:jc w:val="center"/>
              <w:rPr>
                <w:rFonts w:ascii="Century Gothic" w:eastAsia="Times New Roman" w:hAnsi="Century Gothic" w:cs="Arial"/>
                <w:sz w:val="36"/>
                <w:szCs w:val="36"/>
              </w:rPr>
            </w:pPr>
            <w:r w:rsidRPr="00CF7F48">
              <w:rPr>
                <w:rFonts w:ascii="Century Gothic" w:eastAsia="Times New Roman" w:hAnsi="Century Gothic" w:cs="Arial"/>
                <w:emboss/>
                <w:sz w:val="16"/>
                <w:szCs w:val="16"/>
              </w:rPr>
              <w:t> </w:t>
            </w:r>
            <w:r w:rsidR="00CF7F48" w:rsidRPr="00CF7F48">
              <w:rPr>
                <w:rFonts w:ascii="Century Gothic" w:eastAsia="Times New Roman" w:hAnsi="Century Gothic" w:cs="Arial"/>
                <w:sz w:val="36"/>
                <w:szCs w:val="36"/>
              </w:rPr>
              <w:t>WORKSHOP MODEL OF INSTRUCTION</w:t>
            </w:r>
          </w:p>
        </w:tc>
      </w:tr>
      <w:tr w:rsidR="00844742" w:rsidRPr="009F55CB" w:rsidTr="005E4F17">
        <w:tc>
          <w:tcPr>
            <w:tcW w:w="1623" w:type="dxa"/>
            <w:shd w:val="clear" w:color="auto" w:fill="auto"/>
            <w:hideMark/>
          </w:tcPr>
          <w:p w:rsidR="009F55CB" w:rsidRPr="009F55CB" w:rsidRDefault="009F55CB" w:rsidP="00CF7F48">
            <w:pPr>
              <w:spacing w:before="120" w:after="0" w:line="240" w:lineRule="auto"/>
              <w:ind w:left="144" w:right="144"/>
              <w:outlineLvl w:val="0"/>
              <w:rPr>
                <w:rFonts w:ascii="Arial" w:eastAsia="Times New Roman" w:hAnsi="Arial" w:cs="Arial"/>
                <w:b/>
                <w:bCs/>
                <w:kern w:val="36"/>
              </w:rPr>
            </w:pPr>
            <w:r w:rsidRPr="009F55CB">
              <w:rPr>
                <w:rFonts w:ascii="Century Gothic" w:eastAsia="Times New Roman" w:hAnsi="Century Gothic" w:cs="Arial"/>
                <w:b/>
                <w:bCs/>
                <w:kern w:val="36"/>
              </w:rPr>
              <w:t>Warm Ups</w:t>
            </w:r>
          </w:p>
        </w:tc>
        <w:tc>
          <w:tcPr>
            <w:tcW w:w="180" w:type="dxa"/>
            <w:vMerge w:val="restart"/>
            <w:shd w:val="clear" w:color="auto" w:fill="E5DFEC" w:themeFill="accent4" w:themeFillTint="33"/>
            <w:hideMark/>
          </w:tcPr>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sz w:val="16"/>
                <w:szCs w:val="16"/>
              </w:rPr>
              <w:t> </w:t>
            </w:r>
          </w:p>
        </w:tc>
        <w:tc>
          <w:tcPr>
            <w:tcW w:w="9180" w:type="dxa"/>
            <w:gridSpan w:val="2"/>
            <w:shd w:val="clear" w:color="auto" w:fill="auto"/>
            <w:hideMark/>
          </w:tcPr>
          <w:p w:rsidR="009F55CB" w:rsidRPr="003353D0" w:rsidRDefault="009F55CB" w:rsidP="003353D0">
            <w:pPr>
              <w:spacing w:before="120" w:after="0" w:line="240" w:lineRule="auto"/>
              <w:ind w:left="144" w:right="144"/>
              <w:jc w:val="center"/>
              <w:rPr>
                <w:rFonts w:ascii="Century Gothic" w:eastAsia="Times New Roman" w:hAnsi="Century Gothic" w:cs="Arial"/>
                <w:b/>
                <w:sz w:val="52"/>
                <w:szCs w:val="52"/>
              </w:rPr>
            </w:pPr>
            <w:r w:rsidRPr="00CF7F48">
              <w:rPr>
                <w:rFonts w:ascii="Century Gothic" w:eastAsia="Times New Roman" w:hAnsi="Century Gothic" w:cs="Arial"/>
                <w:b/>
                <w:sz w:val="52"/>
                <w:szCs w:val="52"/>
              </w:rPr>
              <w:t>WORKTIME Lessons</w:t>
            </w:r>
          </w:p>
        </w:tc>
        <w:tc>
          <w:tcPr>
            <w:tcW w:w="180" w:type="dxa"/>
            <w:vMerge w:val="restart"/>
            <w:shd w:val="clear" w:color="auto" w:fill="E5DFEC" w:themeFill="accent4" w:themeFillTint="33"/>
            <w:hideMark/>
          </w:tcPr>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sz w:val="16"/>
                <w:szCs w:val="16"/>
              </w:rPr>
              <w:t> </w:t>
            </w:r>
          </w:p>
        </w:tc>
        <w:tc>
          <w:tcPr>
            <w:tcW w:w="2070" w:type="dxa"/>
            <w:shd w:val="clear" w:color="auto" w:fill="auto"/>
            <w:hideMark/>
          </w:tcPr>
          <w:p w:rsidR="009F55CB" w:rsidRPr="009F55CB" w:rsidRDefault="009F55CB" w:rsidP="00CF7F48">
            <w:pPr>
              <w:spacing w:before="120" w:after="0" w:line="240" w:lineRule="auto"/>
              <w:ind w:left="144" w:right="144"/>
              <w:jc w:val="center"/>
              <w:outlineLvl w:val="0"/>
              <w:rPr>
                <w:rFonts w:ascii="Arial" w:eastAsia="Times New Roman" w:hAnsi="Arial" w:cs="Arial"/>
                <w:b/>
                <w:bCs/>
                <w:kern w:val="36"/>
              </w:rPr>
            </w:pPr>
            <w:r w:rsidRPr="009F55CB">
              <w:rPr>
                <w:rFonts w:ascii="Century Gothic" w:eastAsia="Times New Roman" w:hAnsi="Century Gothic" w:cs="Arial"/>
                <w:b/>
                <w:bCs/>
                <w:kern w:val="36"/>
              </w:rPr>
              <w:t>CLOSURE Choices</w:t>
            </w:r>
          </w:p>
        </w:tc>
      </w:tr>
      <w:tr w:rsidR="00844742" w:rsidRPr="009F55CB" w:rsidTr="005E4F17">
        <w:tc>
          <w:tcPr>
            <w:tcW w:w="1623" w:type="dxa"/>
            <w:shd w:val="clear" w:color="auto" w:fill="auto"/>
            <w:hideMark/>
          </w:tcPr>
          <w:p w:rsidR="009F55CB" w:rsidRPr="009F55CB" w:rsidRDefault="009F55CB" w:rsidP="00CF7F48">
            <w:pPr>
              <w:numPr>
                <w:ilvl w:val="0"/>
                <w:numId w:val="1"/>
              </w:numPr>
              <w:spacing w:before="120" w:after="100" w:afterAutospacing="1" w:line="240" w:lineRule="auto"/>
              <w:ind w:left="144" w:right="144"/>
              <w:rPr>
                <w:rFonts w:ascii="Arial" w:eastAsia="Times New Roman" w:hAnsi="Arial" w:cs="Arial"/>
                <w:sz w:val="16"/>
                <w:szCs w:val="16"/>
              </w:rPr>
            </w:pPr>
            <w:r w:rsidRPr="009F55CB">
              <w:rPr>
                <w:rFonts w:ascii="Century Gothic" w:eastAsia="Times New Roman" w:hAnsi="Century Gothic" w:cs="Arial"/>
                <w:sz w:val="16"/>
                <w:szCs w:val="16"/>
              </w:rPr>
              <w:t>Number Talks</w:t>
            </w:r>
          </w:p>
          <w:p w:rsidR="009F55CB" w:rsidRPr="009F55CB" w:rsidRDefault="005E4F17" w:rsidP="00CF7F48">
            <w:pPr>
              <w:numPr>
                <w:ilvl w:val="0"/>
                <w:numId w:val="1"/>
              </w:numPr>
              <w:spacing w:before="120" w:after="100" w:afterAutospacing="1" w:line="240" w:lineRule="auto"/>
              <w:ind w:left="144" w:right="144"/>
              <w:rPr>
                <w:rFonts w:ascii="Arial" w:eastAsia="Times New Roman" w:hAnsi="Arial" w:cs="Arial"/>
                <w:sz w:val="16"/>
                <w:szCs w:val="16"/>
              </w:rPr>
            </w:pPr>
            <w:r>
              <w:rPr>
                <w:rFonts w:ascii="Century Gothic" w:eastAsia="Times New Roman" w:hAnsi="Century Gothic" w:cs="Arial"/>
                <w:sz w:val="16"/>
                <w:szCs w:val="16"/>
              </w:rPr>
              <w:t xml:space="preserve">Thinking </w:t>
            </w:r>
            <w:r w:rsidR="009F55CB" w:rsidRPr="009F55CB">
              <w:rPr>
                <w:rFonts w:ascii="Century Gothic" w:eastAsia="Times New Roman" w:hAnsi="Century Gothic" w:cs="Arial"/>
                <w:sz w:val="16"/>
                <w:szCs w:val="16"/>
              </w:rPr>
              <w:t>Devices</w:t>
            </w:r>
          </w:p>
          <w:p w:rsidR="009F55CB" w:rsidRPr="009F55CB" w:rsidRDefault="009F55CB" w:rsidP="00CF7F48">
            <w:pPr>
              <w:numPr>
                <w:ilvl w:val="0"/>
                <w:numId w:val="1"/>
              </w:numPr>
              <w:spacing w:before="120" w:after="100" w:afterAutospacing="1" w:line="240" w:lineRule="auto"/>
              <w:ind w:left="144" w:right="144"/>
              <w:rPr>
                <w:rFonts w:ascii="Arial" w:eastAsia="Times New Roman" w:hAnsi="Arial" w:cs="Arial"/>
                <w:sz w:val="16"/>
                <w:szCs w:val="16"/>
              </w:rPr>
            </w:pPr>
            <w:r w:rsidRPr="009F55CB">
              <w:rPr>
                <w:rFonts w:ascii="Century Gothic" w:eastAsia="Times New Roman" w:hAnsi="Century Gothic" w:cs="Arial"/>
                <w:sz w:val="16"/>
                <w:szCs w:val="16"/>
              </w:rPr>
              <w:t>Quick Estimation</w:t>
            </w:r>
          </w:p>
          <w:p w:rsidR="009F55CB" w:rsidRPr="009F55CB" w:rsidRDefault="009F55CB" w:rsidP="00CF7F48">
            <w:pPr>
              <w:numPr>
                <w:ilvl w:val="0"/>
                <w:numId w:val="1"/>
              </w:numPr>
              <w:spacing w:before="120" w:after="100" w:afterAutospacing="1" w:line="240" w:lineRule="auto"/>
              <w:ind w:left="144" w:right="144"/>
              <w:rPr>
                <w:rFonts w:ascii="Arial" w:eastAsia="Times New Roman" w:hAnsi="Arial" w:cs="Arial"/>
                <w:sz w:val="16"/>
                <w:szCs w:val="16"/>
              </w:rPr>
            </w:pPr>
            <w:r w:rsidRPr="009F55CB">
              <w:rPr>
                <w:rFonts w:ascii="Century Gothic" w:eastAsia="Times New Roman" w:hAnsi="Century Gothic" w:cs="Arial"/>
                <w:sz w:val="16"/>
                <w:szCs w:val="16"/>
              </w:rPr>
              <w:t>Data/Line Plot Ideas</w:t>
            </w:r>
          </w:p>
          <w:p w:rsidR="009F55CB" w:rsidRPr="009F55CB" w:rsidRDefault="009F55CB" w:rsidP="00CF7F48">
            <w:pPr>
              <w:numPr>
                <w:ilvl w:val="0"/>
                <w:numId w:val="1"/>
              </w:numPr>
              <w:spacing w:before="120" w:after="100" w:afterAutospacing="1" w:line="240" w:lineRule="auto"/>
              <w:ind w:left="144" w:right="144"/>
              <w:rPr>
                <w:rFonts w:ascii="Arial" w:eastAsia="Times New Roman" w:hAnsi="Arial" w:cs="Arial"/>
                <w:sz w:val="16"/>
                <w:szCs w:val="16"/>
              </w:rPr>
            </w:pPr>
            <w:r w:rsidRPr="009F55CB">
              <w:rPr>
                <w:rFonts w:ascii="Century Gothic" w:eastAsia="Times New Roman" w:hAnsi="Century Gothic" w:cs="Arial"/>
                <w:sz w:val="16"/>
                <w:szCs w:val="16"/>
              </w:rPr>
              <w:t>Dot Cards</w:t>
            </w:r>
          </w:p>
          <w:p w:rsidR="009F55CB" w:rsidRPr="009F55CB" w:rsidRDefault="009F55CB" w:rsidP="00CF7F48">
            <w:pPr>
              <w:numPr>
                <w:ilvl w:val="0"/>
                <w:numId w:val="1"/>
              </w:numPr>
              <w:spacing w:before="120" w:after="100" w:afterAutospacing="1" w:line="240" w:lineRule="auto"/>
              <w:ind w:left="144" w:right="144"/>
              <w:rPr>
                <w:rFonts w:ascii="Arial" w:eastAsia="Times New Roman" w:hAnsi="Arial" w:cs="Arial"/>
                <w:sz w:val="16"/>
                <w:szCs w:val="16"/>
              </w:rPr>
            </w:pPr>
            <w:r w:rsidRPr="009F55CB">
              <w:rPr>
                <w:rFonts w:ascii="Century Gothic" w:eastAsia="Times New Roman" w:hAnsi="Century Gothic" w:cs="Arial"/>
                <w:sz w:val="16"/>
                <w:szCs w:val="16"/>
              </w:rPr>
              <w:t>Quick Flash</w:t>
            </w:r>
          </w:p>
        </w:tc>
        <w:tc>
          <w:tcPr>
            <w:tcW w:w="180" w:type="dxa"/>
            <w:vMerge/>
            <w:shd w:val="clear" w:color="auto" w:fill="E5DFEC" w:themeFill="accent4" w:themeFillTint="33"/>
            <w:vAlign w:val="center"/>
            <w:hideMark/>
          </w:tcPr>
          <w:p w:rsidR="009F55CB" w:rsidRPr="009F55CB" w:rsidRDefault="009F55CB" w:rsidP="00CF7F48">
            <w:pPr>
              <w:spacing w:before="120" w:after="0" w:line="240" w:lineRule="auto"/>
              <w:ind w:left="144" w:right="144"/>
              <w:rPr>
                <w:rFonts w:ascii="Arial" w:eastAsia="Times New Roman" w:hAnsi="Arial" w:cs="Arial"/>
                <w:sz w:val="16"/>
                <w:szCs w:val="16"/>
              </w:rPr>
            </w:pPr>
          </w:p>
        </w:tc>
        <w:tc>
          <w:tcPr>
            <w:tcW w:w="9180" w:type="dxa"/>
            <w:gridSpan w:val="2"/>
            <w:shd w:val="clear" w:color="auto" w:fill="auto"/>
            <w:hideMark/>
          </w:tcPr>
          <w:p w:rsidR="009F55CB" w:rsidRPr="00F460CB" w:rsidRDefault="009F55CB" w:rsidP="00F460CB">
            <w:pPr>
              <w:spacing w:before="120" w:after="0" w:line="240" w:lineRule="auto"/>
              <w:ind w:left="144" w:right="144"/>
              <w:rPr>
                <w:rFonts w:ascii="Century Gothic" w:eastAsia="Times New Roman" w:hAnsi="Century Gothic" w:cs="Arial"/>
                <w:sz w:val="16"/>
                <w:szCs w:val="16"/>
              </w:rPr>
            </w:pPr>
            <w:r w:rsidRPr="00F460CB">
              <w:rPr>
                <w:rFonts w:ascii="Century Gothic" w:eastAsia="Times New Roman" w:hAnsi="Century Gothic" w:cs="Arial"/>
                <w:sz w:val="40"/>
                <w:szCs w:val="40"/>
                <w:u w:val="single"/>
              </w:rPr>
              <w:t>Unit 1 Part 1</w:t>
            </w:r>
            <w:r w:rsidRPr="009F55CB">
              <w:rPr>
                <w:rFonts w:ascii="Century Gothic" w:eastAsia="Times New Roman" w:hAnsi="Century Gothic" w:cs="Arial"/>
                <w:sz w:val="40"/>
                <w:szCs w:val="40"/>
              </w:rPr>
              <w:br/>
              <w:t>5.OA.1</w:t>
            </w:r>
            <w:r w:rsidRPr="009F55CB">
              <w:rPr>
                <w:rFonts w:ascii="Century Gothic" w:eastAsia="Times New Roman" w:hAnsi="Century Gothic" w:cs="Arial"/>
                <w:sz w:val="40"/>
                <w:szCs w:val="40"/>
              </w:rPr>
              <w:br/>
              <w:t>5.OA.2</w:t>
            </w:r>
          </w:p>
          <w:p w:rsidR="009F55CB" w:rsidRPr="009F55CB" w:rsidRDefault="009F55CB" w:rsidP="00CF7F48">
            <w:pPr>
              <w:spacing w:before="120" w:after="0" w:line="240" w:lineRule="auto"/>
              <w:ind w:left="144" w:right="144"/>
              <w:rPr>
                <w:rFonts w:ascii="Arial" w:eastAsia="Times New Roman" w:hAnsi="Arial" w:cs="Arial"/>
                <w:sz w:val="16"/>
                <w:szCs w:val="16"/>
              </w:rPr>
            </w:pP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8"/>
                <w:szCs w:val="28"/>
              </w:rPr>
              <w:t>Students take Pre-assessment for Unit 1</w:t>
            </w:r>
          </w:p>
          <w:p w:rsidR="009F55CB" w:rsidRPr="009F55CB" w:rsidRDefault="009F55CB" w:rsidP="00CF7F48">
            <w:pPr>
              <w:spacing w:before="120" w:after="0" w:line="240" w:lineRule="auto"/>
              <w:ind w:left="144" w:right="144"/>
              <w:rPr>
                <w:rFonts w:ascii="Arial" w:eastAsia="Times New Roman" w:hAnsi="Arial" w:cs="Arial"/>
                <w:sz w:val="16"/>
                <w:szCs w:val="16"/>
              </w:rPr>
            </w:pPr>
          </w:p>
          <w:p w:rsidR="009F55CB" w:rsidRPr="005B6B5D" w:rsidRDefault="009F55CB" w:rsidP="00CF7F48">
            <w:pPr>
              <w:spacing w:before="120" w:after="0" w:line="240" w:lineRule="auto"/>
              <w:ind w:left="144" w:right="144"/>
              <w:rPr>
                <w:rFonts w:ascii="Arial" w:eastAsia="Times New Roman" w:hAnsi="Arial" w:cs="Arial"/>
                <w:b/>
                <w:caps/>
                <w:sz w:val="20"/>
                <w:szCs w:val="20"/>
              </w:rPr>
            </w:pPr>
            <w:r w:rsidRPr="005B6B5D">
              <w:rPr>
                <w:rFonts w:ascii="Century Gothic" w:eastAsia="Times New Roman" w:hAnsi="Century Gothic" w:cs="Arial"/>
                <w:b/>
                <w:caps/>
                <w:sz w:val="20"/>
                <w:szCs w:val="20"/>
              </w:rPr>
              <w:t>Lesson 1</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6" w:history="1">
              <w:r w:rsidR="009F55CB" w:rsidRPr="009F55CB">
                <w:rPr>
                  <w:rFonts w:ascii="Century Gothic" w:eastAsia="Times New Roman" w:hAnsi="Century Gothic" w:cs="Arial"/>
                  <w:color w:val="0000FF"/>
                  <w:sz w:val="20"/>
                  <w:u w:val="single"/>
                </w:rPr>
                <w:t>How Many Dots?</w:t>
              </w:r>
            </w:hyperlink>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sz w:val="14"/>
                <w:szCs w:val="14"/>
              </w:rPr>
              <w:t>This third grade lesson is being recycled to focus on students' written equations and expressions. The representation for the solution for counting the dots must correspond with the written symbols and numerals students use to explain their strategy.</w:t>
            </w:r>
            <w:r w:rsidR="005B6B5D">
              <w:rPr>
                <w:rFonts w:ascii="Arial" w:eastAsia="Times New Roman" w:hAnsi="Arial" w:cs="Arial"/>
                <w:sz w:val="14"/>
                <w:szCs w:val="14"/>
              </w:rPr>
              <w:t xml:space="preserve">  Students must learn how to write and interpret symbols and numbers. (</w:t>
            </w:r>
            <w:proofErr w:type="gramStart"/>
            <w:r w:rsidR="005B6B5D">
              <w:rPr>
                <w:rFonts w:ascii="Arial" w:eastAsia="Times New Roman" w:hAnsi="Arial" w:cs="Arial"/>
                <w:sz w:val="14"/>
                <w:szCs w:val="14"/>
              </w:rPr>
              <w:t>literacy</w:t>
            </w:r>
            <w:proofErr w:type="gramEnd"/>
            <w:r w:rsidR="005B6B5D">
              <w:rPr>
                <w:rFonts w:ascii="Arial" w:eastAsia="Times New Roman" w:hAnsi="Arial" w:cs="Arial"/>
                <w:sz w:val="14"/>
                <w:szCs w:val="14"/>
              </w:rPr>
              <w:t xml:space="preserve"> in mathematics).</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Student sheets and practice</w:t>
            </w:r>
          </w:p>
          <w:p w:rsidR="009F55CB" w:rsidRPr="005B6B5D" w:rsidRDefault="009F55CB" w:rsidP="00CF7F48">
            <w:pPr>
              <w:numPr>
                <w:ilvl w:val="0"/>
                <w:numId w:val="2"/>
              </w:numPr>
              <w:spacing w:before="120" w:after="100" w:afterAutospacing="1" w:line="240" w:lineRule="auto"/>
              <w:ind w:left="144" w:right="144"/>
              <w:rPr>
                <w:rFonts w:ascii="Arial" w:eastAsia="Times New Roman" w:hAnsi="Arial" w:cs="Arial"/>
                <w:sz w:val="18"/>
                <w:szCs w:val="18"/>
              </w:rPr>
            </w:pPr>
            <w:r w:rsidRPr="009F55CB">
              <w:rPr>
                <w:rFonts w:ascii="Century Gothic" w:eastAsia="Times New Roman" w:hAnsi="Century Gothic" w:cs="Arial"/>
                <w:sz w:val="20"/>
                <w:szCs w:val="20"/>
              </w:rPr>
              <w:t>Problem 1</w:t>
            </w:r>
            <w:r w:rsidRPr="009F55CB">
              <w:rPr>
                <w:rFonts w:ascii="Century Gothic" w:eastAsia="Times New Roman" w:hAnsi="Century Gothic" w:cs="Arial"/>
                <w:sz w:val="20"/>
              </w:rPr>
              <w:t> </w:t>
            </w:r>
            <w:hyperlink r:id="rId7" w:history="1">
              <w:r w:rsidRPr="005B6B5D">
                <w:rPr>
                  <w:rFonts w:ascii="Century Gothic" w:eastAsia="Times New Roman" w:hAnsi="Century Gothic" w:cs="Arial"/>
                  <w:color w:val="0000FF"/>
                  <w:sz w:val="18"/>
                  <w:szCs w:val="18"/>
                  <w:u w:val="single"/>
                </w:rPr>
                <w:t>Presentation</w:t>
              </w:r>
            </w:hyperlink>
            <w:r w:rsidRPr="005B6B5D">
              <w:rPr>
                <w:rFonts w:ascii="Century Gothic" w:eastAsia="Times New Roman" w:hAnsi="Century Gothic" w:cs="Arial"/>
                <w:sz w:val="18"/>
                <w:szCs w:val="18"/>
              </w:rPr>
              <w:t xml:space="preserve"> for lesson (for </w:t>
            </w:r>
            <w:proofErr w:type="spellStart"/>
            <w:r w:rsidRPr="005B6B5D">
              <w:rPr>
                <w:rFonts w:ascii="Century Gothic" w:eastAsia="Times New Roman" w:hAnsi="Century Gothic" w:cs="Arial"/>
                <w:sz w:val="18"/>
                <w:szCs w:val="18"/>
              </w:rPr>
              <w:t>Smartboard</w:t>
            </w:r>
            <w:proofErr w:type="spellEnd"/>
            <w:r w:rsidRPr="005B6B5D">
              <w:rPr>
                <w:rFonts w:ascii="Century Gothic" w:eastAsia="Times New Roman" w:hAnsi="Century Gothic" w:cs="Arial"/>
                <w:sz w:val="18"/>
                <w:szCs w:val="18"/>
              </w:rPr>
              <w:t>) </w:t>
            </w:r>
            <w:hyperlink r:id="rId8" w:history="1">
              <w:r w:rsidR="00CF7F48" w:rsidRPr="005B6B5D">
                <w:rPr>
                  <w:rFonts w:ascii="Century Gothic" w:eastAsia="Times New Roman" w:hAnsi="Century Gothic" w:cs="Arial"/>
                  <w:color w:val="0000FF"/>
                  <w:sz w:val="18"/>
                  <w:szCs w:val="18"/>
                  <w:u w:val="single"/>
                </w:rPr>
                <w:t xml:space="preserve">Student </w:t>
              </w:r>
              <w:r w:rsidRPr="005B6B5D">
                <w:rPr>
                  <w:rFonts w:ascii="Century Gothic" w:eastAsia="Times New Roman" w:hAnsi="Century Gothic" w:cs="Arial"/>
                  <w:color w:val="0000FF"/>
                  <w:sz w:val="18"/>
                  <w:szCs w:val="18"/>
                  <w:u w:val="single"/>
                </w:rPr>
                <w:t>Worksheet</w:t>
              </w:r>
            </w:hyperlink>
            <w:r w:rsidR="00CF7F48" w:rsidRPr="005B6B5D">
              <w:rPr>
                <w:sz w:val="18"/>
                <w:szCs w:val="18"/>
              </w:rPr>
              <w:t xml:space="preserve"> </w:t>
            </w:r>
            <w:r w:rsidRPr="005B6B5D">
              <w:rPr>
                <w:rFonts w:ascii="Century Gothic" w:eastAsia="Times New Roman" w:hAnsi="Century Gothic" w:cs="Arial"/>
                <w:color w:val="0000FF"/>
                <w:sz w:val="18"/>
                <w:szCs w:val="18"/>
              </w:rPr>
              <w:t> </w:t>
            </w:r>
            <w:hyperlink r:id="rId9" w:history="1">
              <w:r w:rsidRPr="005B6B5D">
                <w:rPr>
                  <w:rFonts w:ascii="Century Gothic" w:eastAsia="Times New Roman" w:hAnsi="Century Gothic" w:cs="Arial"/>
                  <w:color w:val="0000FF"/>
                  <w:sz w:val="18"/>
                  <w:szCs w:val="18"/>
                  <w:u w:val="single"/>
                </w:rPr>
                <w:t>Solutions</w:t>
              </w:r>
            </w:hyperlink>
          </w:p>
          <w:p w:rsidR="00F460CB" w:rsidRDefault="009F55CB" w:rsidP="00F460CB">
            <w:pPr>
              <w:numPr>
                <w:ilvl w:val="0"/>
                <w:numId w:val="2"/>
              </w:numPr>
              <w:spacing w:before="120" w:after="100" w:afterAutospacing="1" w:line="240" w:lineRule="auto"/>
              <w:ind w:left="144" w:right="144"/>
              <w:rPr>
                <w:rFonts w:ascii="Arial" w:eastAsia="Times New Roman" w:hAnsi="Arial" w:cs="Arial"/>
                <w:sz w:val="18"/>
                <w:szCs w:val="18"/>
              </w:rPr>
            </w:pPr>
            <w:r w:rsidRPr="005B6B5D">
              <w:rPr>
                <w:rFonts w:ascii="Century Gothic" w:eastAsia="Times New Roman" w:hAnsi="Century Gothic" w:cs="Arial"/>
                <w:sz w:val="20"/>
                <w:szCs w:val="20"/>
              </w:rPr>
              <w:t>Problem 2 </w:t>
            </w:r>
            <w:hyperlink r:id="rId10" w:history="1">
              <w:r w:rsidRPr="005B6B5D">
                <w:rPr>
                  <w:rFonts w:ascii="Century Gothic" w:eastAsia="Times New Roman" w:hAnsi="Century Gothic" w:cs="Arial"/>
                  <w:color w:val="0000FF"/>
                  <w:sz w:val="18"/>
                  <w:szCs w:val="18"/>
                  <w:u w:val="single"/>
                </w:rPr>
                <w:t>Presentation</w:t>
              </w:r>
            </w:hyperlink>
            <w:r w:rsidRPr="005B6B5D">
              <w:rPr>
                <w:rFonts w:ascii="Century Gothic" w:eastAsia="Times New Roman" w:hAnsi="Century Gothic" w:cs="Arial"/>
                <w:sz w:val="18"/>
                <w:szCs w:val="18"/>
              </w:rPr>
              <w:t xml:space="preserve"> for lesson (for </w:t>
            </w:r>
            <w:proofErr w:type="spellStart"/>
            <w:r w:rsidRPr="005B6B5D">
              <w:rPr>
                <w:rFonts w:ascii="Century Gothic" w:eastAsia="Times New Roman" w:hAnsi="Century Gothic" w:cs="Arial"/>
                <w:sz w:val="18"/>
                <w:szCs w:val="18"/>
              </w:rPr>
              <w:t>Smartboard</w:t>
            </w:r>
            <w:proofErr w:type="spellEnd"/>
            <w:r w:rsidRPr="005B6B5D">
              <w:rPr>
                <w:rFonts w:ascii="Century Gothic" w:eastAsia="Times New Roman" w:hAnsi="Century Gothic" w:cs="Arial"/>
                <w:sz w:val="18"/>
                <w:szCs w:val="18"/>
              </w:rPr>
              <w:t>) </w:t>
            </w:r>
            <w:hyperlink r:id="rId11" w:history="1">
              <w:r w:rsidRPr="005B6B5D">
                <w:rPr>
                  <w:rFonts w:ascii="Century Gothic" w:eastAsia="Times New Roman" w:hAnsi="Century Gothic" w:cs="Arial"/>
                  <w:color w:val="0000FF"/>
                  <w:sz w:val="18"/>
                  <w:szCs w:val="18"/>
                  <w:u w:val="single"/>
                </w:rPr>
                <w:t>Student Worksheet</w:t>
              </w:r>
            </w:hyperlink>
            <w:r w:rsidR="00CF7F48" w:rsidRPr="005B6B5D">
              <w:rPr>
                <w:sz w:val="18"/>
                <w:szCs w:val="18"/>
              </w:rPr>
              <w:t xml:space="preserve"> </w:t>
            </w:r>
            <w:r w:rsidRPr="005B6B5D">
              <w:rPr>
                <w:rFonts w:ascii="Century Gothic" w:eastAsia="Times New Roman" w:hAnsi="Century Gothic" w:cs="Arial"/>
                <w:color w:val="0000FF"/>
                <w:sz w:val="18"/>
                <w:szCs w:val="18"/>
              </w:rPr>
              <w:t> </w:t>
            </w:r>
            <w:hyperlink r:id="rId12" w:history="1">
              <w:r w:rsidRPr="005B6B5D">
                <w:rPr>
                  <w:rFonts w:ascii="Century Gothic" w:eastAsia="Times New Roman" w:hAnsi="Century Gothic" w:cs="Arial"/>
                  <w:color w:val="0000FF"/>
                  <w:sz w:val="18"/>
                  <w:szCs w:val="18"/>
                  <w:u w:val="single"/>
                </w:rPr>
                <w:t>Solutions</w:t>
              </w:r>
            </w:hyperlink>
          </w:p>
          <w:p w:rsidR="00F460CB" w:rsidRDefault="00F460CB" w:rsidP="00F460CB">
            <w:pPr>
              <w:numPr>
                <w:ilvl w:val="0"/>
                <w:numId w:val="2"/>
              </w:numPr>
              <w:spacing w:before="120" w:after="100" w:afterAutospacing="1" w:line="240" w:lineRule="auto"/>
              <w:ind w:left="144" w:right="144"/>
              <w:rPr>
                <w:rFonts w:ascii="Arial" w:eastAsia="Times New Roman" w:hAnsi="Arial" w:cs="Arial"/>
                <w:sz w:val="18"/>
                <w:szCs w:val="18"/>
              </w:rPr>
            </w:pPr>
          </w:p>
          <w:p w:rsidR="00F460CB" w:rsidRDefault="00F460CB" w:rsidP="00F460CB">
            <w:pPr>
              <w:numPr>
                <w:ilvl w:val="0"/>
                <w:numId w:val="2"/>
              </w:numPr>
              <w:spacing w:before="120" w:after="100" w:afterAutospacing="1" w:line="240" w:lineRule="auto"/>
              <w:ind w:left="144" w:right="144"/>
              <w:rPr>
                <w:rFonts w:ascii="Arial" w:eastAsia="Times New Roman" w:hAnsi="Arial" w:cs="Arial"/>
                <w:sz w:val="18"/>
                <w:szCs w:val="18"/>
              </w:rPr>
            </w:pPr>
          </w:p>
          <w:p w:rsidR="005B6B5D" w:rsidRPr="00F460CB" w:rsidRDefault="005B6B5D" w:rsidP="00F460CB">
            <w:pPr>
              <w:numPr>
                <w:ilvl w:val="0"/>
                <w:numId w:val="2"/>
              </w:numPr>
              <w:spacing w:before="120" w:after="100" w:afterAutospacing="1" w:line="240" w:lineRule="auto"/>
              <w:ind w:left="144" w:right="144"/>
              <w:rPr>
                <w:rFonts w:ascii="Arial" w:eastAsia="Times New Roman" w:hAnsi="Arial" w:cs="Arial"/>
                <w:sz w:val="18"/>
                <w:szCs w:val="18"/>
              </w:rPr>
            </w:pPr>
            <w:r w:rsidRPr="00F460CB">
              <w:rPr>
                <w:rFonts w:ascii="Century Gothic" w:eastAsia="Times New Roman" w:hAnsi="Century Gothic" w:cs="Arial"/>
                <w:b/>
                <w:caps/>
                <w:sz w:val="20"/>
                <w:szCs w:val="20"/>
              </w:rPr>
              <w:lastRenderedPageBreak/>
              <w:t>Lesson 2</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Introduction to order of operations</w:t>
            </w:r>
            <w:r w:rsidR="005B6B5D">
              <w:rPr>
                <w:rFonts w:ascii="Century Gothic" w:eastAsia="Times New Roman" w:hAnsi="Century Gothic" w:cs="Arial"/>
                <w:b/>
                <w:bCs/>
                <w:sz w:val="20"/>
              </w:rPr>
              <w:t>: focus on WHY you have to multiply first</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13" w:history="1">
              <w:r w:rsidR="009F55CB" w:rsidRPr="009F55CB">
                <w:rPr>
                  <w:rFonts w:ascii="Century Gothic" w:eastAsia="Times New Roman" w:hAnsi="Century Gothic" w:cs="Arial"/>
                  <w:color w:val="0000FF"/>
                  <w:sz w:val="20"/>
                  <w:u w:val="single"/>
                </w:rPr>
                <w:t>http://www.eduplace.com/math/m</w:t>
              </w:r>
              <w:r w:rsidR="009F55CB" w:rsidRPr="009F55CB">
                <w:rPr>
                  <w:rFonts w:ascii="Century Gothic" w:eastAsia="Times New Roman" w:hAnsi="Century Gothic" w:cs="Arial"/>
                  <w:color w:val="0000FF"/>
                  <w:sz w:val="20"/>
                  <w:u w:val="single"/>
                </w:rPr>
                <w:t>a</w:t>
              </w:r>
              <w:r w:rsidR="009F55CB" w:rsidRPr="009F55CB">
                <w:rPr>
                  <w:rFonts w:ascii="Century Gothic" w:eastAsia="Times New Roman" w:hAnsi="Century Gothic" w:cs="Arial"/>
                  <w:color w:val="0000FF"/>
                  <w:sz w:val="20"/>
                  <w:u w:val="single"/>
                </w:rPr>
                <w:t>thsteps/4/a/4.orderop.tips.html</w:t>
              </w:r>
            </w:hyperlink>
          </w:p>
          <w:p w:rsidR="009F55CB" w:rsidRPr="009F55CB" w:rsidRDefault="009F55CB" w:rsidP="00CF7F48">
            <w:pPr>
              <w:spacing w:before="120" w:after="0" w:line="240" w:lineRule="auto"/>
              <w:ind w:left="144" w:right="144"/>
              <w:rPr>
                <w:rFonts w:ascii="Arial" w:eastAsia="Times New Roman" w:hAnsi="Arial" w:cs="Arial"/>
                <w:sz w:val="16"/>
                <w:szCs w:val="16"/>
              </w:rPr>
            </w:pPr>
          </w:p>
          <w:p w:rsidR="005B6B5D" w:rsidRPr="005B6B5D" w:rsidRDefault="005B6B5D" w:rsidP="005B6B5D">
            <w:pPr>
              <w:spacing w:before="120" w:after="0" w:line="240" w:lineRule="auto"/>
              <w:ind w:left="144" w:right="144"/>
              <w:rPr>
                <w:rFonts w:ascii="Arial" w:eastAsia="Times New Roman" w:hAnsi="Arial" w:cs="Arial"/>
                <w:b/>
                <w:caps/>
                <w:sz w:val="20"/>
                <w:szCs w:val="20"/>
              </w:rPr>
            </w:pPr>
            <w:r w:rsidRPr="005B6B5D">
              <w:rPr>
                <w:rFonts w:ascii="Century Gothic" w:eastAsia="Times New Roman" w:hAnsi="Century Gothic" w:cs="Arial"/>
                <w:b/>
                <w:caps/>
                <w:sz w:val="20"/>
                <w:szCs w:val="20"/>
              </w:rPr>
              <w:t xml:space="preserve">Lesson </w:t>
            </w:r>
            <w:r>
              <w:rPr>
                <w:rFonts w:ascii="Century Gothic" w:eastAsia="Times New Roman" w:hAnsi="Century Gothic" w:cs="Arial"/>
                <w:b/>
                <w:caps/>
                <w:sz w:val="20"/>
                <w:szCs w:val="20"/>
              </w:rPr>
              <w:t>3</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Non-routine Problem-solving sets</w:t>
            </w:r>
          </w:p>
          <w:p w:rsidR="009F55CB" w:rsidRDefault="009F55CB" w:rsidP="00CF7F48">
            <w:pPr>
              <w:spacing w:before="120" w:after="0" w:line="240" w:lineRule="auto"/>
              <w:ind w:left="144" w:right="144"/>
              <w:rPr>
                <w:rFonts w:ascii="Century Gothic" w:eastAsia="Times New Roman" w:hAnsi="Century Gothic" w:cs="Arial"/>
                <w:sz w:val="20"/>
                <w:szCs w:val="20"/>
              </w:rPr>
            </w:pPr>
            <w:r w:rsidRPr="00325A15">
              <w:rPr>
                <w:rFonts w:ascii="Century Gothic" w:eastAsia="Times New Roman" w:hAnsi="Century Gothic" w:cs="Arial"/>
                <w:sz w:val="20"/>
                <w:szCs w:val="20"/>
              </w:rPr>
              <w:t>Students solve non-routine problems requiring an equation with 2 operations. Students must correctly write the equation to match the solution.</w:t>
            </w:r>
          </w:p>
          <w:p w:rsidR="00325A15" w:rsidRPr="00325A15" w:rsidRDefault="00325A15" w:rsidP="00CF7F48">
            <w:pPr>
              <w:spacing w:before="120" w:after="0" w:line="240" w:lineRule="auto"/>
              <w:ind w:left="144" w:right="144"/>
              <w:rPr>
                <w:rFonts w:ascii="Arial" w:eastAsia="Times New Roman" w:hAnsi="Arial" w:cs="Arial"/>
                <w:sz w:val="20"/>
                <w:szCs w:val="20"/>
              </w:rPr>
            </w:pPr>
          </w:p>
          <w:p w:rsidR="009F55CB" w:rsidRPr="00325A15" w:rsidRDefault="005B6B5D" w:rsidP="00A40B5D">
            <w:pPr>
              <w:numPr>
                <w:ilvl w:val="0"/>
                <w:numId w:val="3"/>
              </w:numPr>
              <w:spacing w:after="100" w:afterAutospacing="1" w:line="240" w:lineRule="auto"/>
              <w:ind w:left="144" w:right="144"/>
              <w:rPr>
                <w:rFonts w:ascii="Arial" w:eastAsia="Times New Roman" w:hAnsi="Arial" w:cs="Arial"/>
                <w:sz w:val="20"/>
                <w:szCs w:val="20"/>
              </w:rPr>
            </w:pPr>
            <w:r w:rsidRPr="00325A15">
              <w:rPr>
                <w:rFonts w:ascii="Century Gothic" w:eastAsia="Times New Roman" w:hAnsi="Century Gothic" w:cs="Arial"/>
                <w:sz w:val="20"/>
                <w:szCs w:val="20"/>
              </w:rPr>
              <w:t>Differenti</w:t>
            </w:r>
            <w:r w:rsidR="009F55CB" w:rsidRPr="00325A15">
              <w:rPr>
                <w:rFonts w:ascii="Century Gothic" w:eastAsia="Times New Roman" w:hAnsi="Century Gothic" w:cs="Arial"/>
                <w:sz w:val="20"/>
                <w:szCs w:val="20"/>
              </w:rPr>
              <w:t>ate instruction through numbers or complexity of problem. Other number pairs for problems are given.</w:t>
            </w:r>
          </w:p>
          <w:p w:rsidR="00325A15" w:rsidRPr="00325A15" w:rsidRDefault="00325A15" w:rsidP="00A40B5D">
            <w:pPr>
              <w:numPr>
                <w:ilvl w:val="0"/>
                <w:numId w:val="3"/>
              </w:numPr>
              <w:spacing w:after="100" w:afterAutospacing="1" w:line="240" w:lineRule="auto"/>
              <w:ind w:left="144" w:right="144"/>
              <w:rPr>
                <w:rFonts w:ascii="Arial" w:eastAsia="Times New Roman" w:hAnsi="Arial" w:cs="Arial"/>
                <w:sz w:val="20"/>
                <w:szCs w:val="20"/>
              </w:rPr>
            </w:pPr>
          </w:p>
          <w:p w:rsidR="009F55CB" w:rsidRPr="00325A15" w:rsidRDefault="009F55CB" w:rsidP="00A40B5D">
            <w:pPr>
              <w:numPr>
                <w:ilvl w:val="0"/>
                <w:numId w:val="3"/>
              </w:numPr>
              <w:spacing w:after="100" w:afterAutospacing="1" w:line="240" w:lineRule="auto"/>
              <w:ind w:left="144" w:right="144"/>
              <w:rPr>
                <w:rFonts w:ascii="Arial" w:eastAsia="Times New Roman" w:hAnsi="Arial" w:cs="Arial"/>
                <w:sz w:val="20"/>
                <w:szCs w:val="20"/>
              </w:rPr>
            </w:pPr>
            <w:r w:rsidRPr="00325A15">
              <w:rPr>
                <w:rFonts w:ascii="Century Gothic" w:eastAsia="Times New Roman" w:hAnsi="Century Gothic" w:cs="Arial"/>
                <w:sz w:val="20"/>
                <w:szCs w:val="20"/>
              </w:rPr>
              <w:t>FOCUS: writing an accurate equation for the solution…is there more than one way to write it?</w:t>
            </w:r>
          </w:p>
          <w:p w:rsidR="00A40B5D" w:rsidRPr="00A40B5D" w:rsidRDefault="00A40B5D" w:rsidP="00F460CB">
            <w:pPr>
              <w:spacing w:before="120" w:after="0" w:line="240" w:lineRule="auto"/>
              <w:ind w:left="144" w:right="144"/>
              <w:rPr>
                <w:rFonts w:ascii="Century Gothic" w:eastAsia="Times New Roman" w:hAnsi="Century Gothic" w:cs="Arial"/>
                <w:b/>
                <w:sz w:val="20"/>
                <w:szCs w:val="20"/>
              </w:rPr>
            </w:pPr>
            <w:r w:rsidRPr="00A40B5D">
              <w:rPr>
                <w:rFonts w:ascii="Century Gothic" w:eastAsia="Times New Roman" w:hAnsi="Century Gothic" w:cs="Arial"/>
                <w:b/>
                <w:sz w:val="20"/>
                <w:szCs w:val="20"/>
              </w:rPr>
              <w:t>Leveled Problem:</w:t>
            </w:r>
          </w:p>
          <w:p w:rsidR="00F460CB" w:rsidRDefault="009F55CB" w:rsidP="00F460CB">
            <w:pPr>
              <w:spacing w:before="120" w:after="0" w:line="240" w:lineRule="auto"/>
              <w:ind w:left="144" w:right="144"/>
              <w:rPr>
                <w:rFonts w:ascii="Century Gothic" w:eastAsia="Times New Roman" w:hAnsi="Century Gothic" w:cs="Arial"/>
                <w:sz w:val="20"/>
              </w:rPr>
            </w:pPr>
            <w:r w:rsidRPr="009F55CB">
              <w:rPr>
                <w:rFonts w:ascii="Century Gothic" w:eastAsia="Times New Roman" w:hAnsi="Century Gothic" w:cs="Arial"/>
                <w:sz w:val="20"/>
                <w:szCs w:val="20"/>
              </w:rPr>
              <w:t>One year Maria and Sonia send greeting cards. Altogether they send 25 cards. Maria sends 7 more cards than Sonia. How many cards does each girl send?</w:t>
            </w:r>
          </w:p>
          <w:p w:rsidR="009F55CB" w:rsidRPr="00F460CB" w:rsidRDefault="005B6B5D" w:rsidP="006F2E33">
            <w:pPr>
              <w:spacing w:before="120" w:after="0" w:line="240" w:lineRule="auto"/>
              <w:ind w:left="144" w:right="144"/>
              <w:rPr>
                <w:rFonts w:ascii="Century Gothic" w:eastAsia="Times New Roman" w:hAnsi="Century Gothic" w:cs="Arial"/>
                <w:sz w:val="20"/>
              </w:rPr>
            </w:pPr>
            <w:r w:rsidRPr="005B6B5D">
              <w:rPr>
                <w:rFonts w:ascii="Century Gothic" w:eastAsia="Times New Roman" w:hAnsi="Century Gothic" w:cs="Arial"/>
                <w:i/>
                <w:sz w:val="20"/>
              </w:rPr>
              <w:t>Other number choices</w:t>
            </w:r>
            <w:r>
              <w:rPr>
                <w:rFonts w:ascii="Century Gothic" w:eastAsia="Times New Roman" w:hAnsi="Century Gothic" w:cs="Arial"/>
                <w:sz w:val="20"/>
              </w:rPr>
              <w:t xml:space="preserve">:   </w:t>
            </w:r>
            <w:r w:rsidR="009F55CB" w:rsidRPr="009F55CB">
              <w:rPr>
                <w:rFonts w:ascii="Century Gothic" w:eastAsia="Times New Roman" w:hAnsi="Century Gothic" w:cs="Arial"/>
                <w:sz w:val="18"/>
                <w:szCs w:val="18"/>
              </w:rPr>
              <w:t>(80, 10) (96, 6) (150, 16) (385, 101)</w:t>
            </w:r>
          </w:p>
          <w:p w:rsidR="009F55CB" w:rsidRDefault="009F55CB" w:rsidP="00CF7F48">
            <w:pPr>
              <w:spacing w:before="120" w:after="0" w:line="240" w:lineRule="auto"/>
              <w:ind w:left="144" w:right="144"/>
              <w:rPr>
                <w:rFonts w:ascii="Arial" w:eastAsia="Times New Roman" w:hAnsi="Arial" w:cs="Arial"/>
                <w:sz w:val="16"/>
                <w:szCs w:val="16"/>
              </w:rPr>
            </w:pPr>
          </w:p>
          <w:p w:rsidR="00325A15" w:rsidRPr="009F55CB" w:rsidRDefault="00325A15" w:rsidP="00CF7F48">
            <w:pPr>
              <w:spacing w:before="120" w:after="0" w:line="240" w:lineRule="auto"/>
              <w:ind w:left="144" w:right="144"/>
              <w:rPr>
                <w:rFonts w:ascii="Arial" w:eastAsia="Times New Roman" w:hAnsi="Arial" w:cs="Arial"/>
                <w:sz w:val="16"/>
                <w:szCs w:val="16"/>
              </w:rPr>
            </w:pPr>
          </w:p>
          <w:p w:rsidR="005B6B5D" w:rsidRPr="005B6B5D" w:rsidRDefault="005B6B5D" w:rsidP="005B6B5D">
            <w:pPr>
              <w:spacing w:before="120" w:after="0" w:line="240" w:lineRule="auto"/>
              <w:ind w:left="144" w:right="144"/>
              <w:rPr>
                <w:rFonts w:ascii="Arial" w:eastAsia="Times New Roman" w:hAnsi="Arial" w:cs="Arial"/>
                <w:b/>
                <w:caps/>
                <w:sz w:val="20"/>
                <w:szCs w:val="20"/>
              </w:rPr>
            </w:pPr>
            <w:r w:rsidRPr="005B6B5D">
              <w:rPr>
                <w:rFonts w:ascii="Century Gothic" w:eastAsia="Times New Roman" w:hAnsi="Century Gothic" w:cs="Arial"/>
                <w:b/>
                <w:caps/>
                <w:sz w:val="20"/>
                <w:szCs w:val="20"/>
              </w:rPr>
              <w:t xml:space="preserve">Lesson </w:t>
            </w:r>
            <w:r>
              <w:rPr>
                <w:rFonts w:ascii="Century Gothic" w:eastAsia="Times New Roman" w:hAnsi="Century Gothic" w:cs="Arial"/>
                <w:b/>
                <w:caps/>
                <w:sz w:val="20"/>
                <w:szCs w:val="20"/>
              </w:rPr>
              <w:t>5</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 xml:space="preserve">Analyzing equations to determine if </w:t>
            </w:r>
            <w:r w:rsidR="006F2E33">
              <w:rPr>
                <w:rFonts w:ascii="Century Gothic" w:eastAsia="Times New Roman" w:hAnsi="Century Gothic" w:cs="Arial"/>
                <w:b/>
                <w:bCs/>
                <w:sz w:val="20"/>
              </w:rPr>
              <w:t xml:space="preserve">the </w:t>
            </w:r>
            <w:r w:rsidRPr="009F55CB">
              <w:rPr>
                <w:rFonts w:ascii="Century Gothic" w:eastAsia="Times New Roman" w:hAnsi="Century Gothic" w:cs="Arial"/>
                <w:b/>
                <w:bCs/>
                <w:sz w:val="20"/>
              </w:rPr>
              <w:t>structure</w:t>
            </w:r>
            <w:r w:rsidR="006F2E33">
              <w:rPr>
                <w:rFonts w:ascii="Century Gothic" w:eastAsia="Times New Roman" w:hAnsi="Century Gothic" w:cs="Arial"/>
                <w:b/>
                <w:bCs/>
                <w:sz w:val="20"/>
              </w:rPr>
              <w:t xml:space="preserve"> of the written equation</w:t>
            </w:r>
            <w:r w:rsidRPr="009F55CB">
              <w:rPr>
                <w:rFonts w:ascii="Century Gothic" w:eastAsia="Times New Roman" w:hAnsi="Century Gothic" w:cs="Arial"/>
                <w:b/>
                <w:bCs/>
                <w:sz w:val="20"/>
              </w:rPr>
              <w:t xml:space="preserve"> matches the situation</w:t>
            </w:r>
          </w:p>
          <w:p w:rsidR="009F55CB" w:rsidRPr="009F55CB" w:rsidRDefault="009F55CB" w:rsidP="00CF7F48">
            <w:pPr>
              <w:numPr>
                <w:ilvl w:val="0"/>
                <w:numId w:val="4"/>
              </w:numPr>
              <w:spacing w:before="120" w:after="100" w:afterAutospacing="1"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“Everything Balances Out in the End” • lesson 2 in the series • click on website below</w:t>
            </w:r>
            <w:r w:rsidRPr="009F55CB">
              <w:rPr>
                <w:rFonts w:ascii="Arial" w:eastAsia="Times New Roman" w:hAnsi="Arial" w:cs="Arial"/>
                <w:sz w:val="16"/>
                <w:szCs w:val="16"/>
              </w:rPr>
              <w:br/>
            </w:r>
            <w:hyperlink r:id="rId14" w:history="1">
              <w:r w:rsidRPr="009F55CB">
                <w:rPr>
                  <w:rFonts w:ascii="Century Gothic" w:eastAsia="Times New Roman" w:hAnsi="Century Gothic" w:cs="Arial"/>
                  <w:color w:val="0000FF"/>
                  <w:sz w:val="20"/>
                  <w:u w:val="single"/>
                </w:rPr>
                <w:t>http://illuminations.nctm.org/LessonDetail.aspx?ID=L643</w:t>
              </w:r>
            </w:hyperlink>
          </w:p>
          <w:p w:rsidR="009F55CB" w:rsidRPr="009F55CB" w:rsidRDefault="004F6433" w:rsidP="00CF7F48">
            <w:pPr>
              <w:numPr>
                <w:ilvl w:val="0"/>
                <w:numId w:val="4"/>
              </w:numPr>
              <w:spacing w:before="120" w:after="100" w:afterAutospacing="1" w:line="240" w:lineRule="auto"/>
              <w:ind w:left="144" w:right="144"/>
              <w:rPr>
                <w:rFonts w:ascii="Arial" w:eastAsia="Times New Roman" w:hAnsi="Arial" w:cs="Arial"/>
                <w:sz w:val="16"/>
                <w:szCs w:val="16"/>
              </w:rPr>
            </w:pPr>
            <w:hyperlink r:id="rId15" w:tgtFrame="_blank" w:history="1">
              <w:r w:rsidR="009F55CB" w:rsidRPr="009F55CB">
                <w:rPr>
                  <w:rFonts w:ascii="Century Gothic" w:eastAsia="Times New Roman" w:hAnsi="Century Gothic" w:cs="Arial"/>
                  <w:color w:val="0000FF"/>
                  <w:sz w:val="20"/>
                  <w:u w:val="single"/>
                </w:rPr>
                <w:t>Pan Balance - Numbers Applet</w:t>
              </w:r>
            </w:hyperlink>
            <w:r w:rsidR="009F55CB" w:rsidRPr="009F55CB">
              <w:rPr>
                <w:rFonts w:ascii="Century Gothic" w:eastAsia="Times New Roman" w:hAnsi="Century Gothic" w:cs="Arial"/>
                <w:color w:val="173F51"/>
                <w:sz w:val="20"/>
                <w:szCs w:val="20"/>
              </w:rPr>
              <w:t>.</w:t>
            </w:r>
            <w:r w:rsidR="005B6B5D">
              <w:rPr>
                <w:rFonts w:ascii="Century Gothic" w:eastAsia="Times New Roman" w:hAnsi="Century Gothic" w:cs="Arial"/>
                <w:color w:val="173F51"/>
                <w:sz w:val="20"/>
                <w:szCs w:val="20"/>
              </w:rPr>
              <w:t xml:space="preserve">   </w:t>
            </w:r>
            <w:r w:rsidR="009F55CB" w:rsidRPr="009F55CB">
              <w:rPr>
                <w:rFonts w:ascii="Century Gothic" w:eastAsia="Times New Roman" w:hAnsi="Century Gothic" w:cs="Arial"/>
                <w:color w:val="173F51"/>
                <w:sz w:val="20"/>
                <w:szCs w:val="20"/>
              </w:rPr>
              <w:t xml:space="preserve">Good for </w:t>
            </w:r>
            <w:proofErr w:type="spellStart"/>
            <w:r w:rsidR="009F55CB" w:rsidRPr="009F55CB">
              <w:rPr>
                <w:rFonts w:ascii="Century Gothic" w:eastAsia="Times New Roman" w:hAnsi="Century Gothic" w:cs="Arial"/>
                <w:color w:val="173F51"/>
                <w:sz w:val="20"/>
                <w:szCs w:val="20"/>
              </w:rPr>
              <w:t>SMARTboard</w:t>
            </w:r>
            <w:proofErr w:type="spellEnd"/>
            <w:r w:rsidR="009F55CB" w:rsidRPr="009F55CB">
              <w:rPr>
                <w:rFonts w:ascii="Century Gothic" w:eastAsia="Times New Roman" w:hAnsi="Century Gothic" w:cs="Arial"/>
                <w:color w:val="173F51"/>
                <w:sz w:val="20"/>
                <w:szCs w:val="20"/>
              </w:rPr>
              <w:t xml:space="preserve"> or computer lab</w:t>
            </w:r>
          </w:p>
          <w:p w:rsidR="009F55CB" w:rsidRPr="009F55CB" w:rsidRDefault="009F55CB" w:rsidP="00CF7F48">
            <w:pPr>
              <w:numPr>
                <w:ilvl w:val="0"/>
                <w:numId w:val="4"/>
              </w:numPr>
              <w:spacing w:before="120" w:after="100" w:afterAutospacing="1"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Student Sheets</w:t>
            </w:r>
            <w:r w:rsidRPr="009F55CB">
              <w:rPr>
                <w:rFonts w:ascii="Century Gothic" w:eastAsia="Times New Roman" w:hAnsi="Century Gothic" w:cs="Arial"/>
                <w:sz w:val="20"/>
              </w:rPr>
              <w:t> </w:t>
            </w:r>
            <w:hyperlink r:id="rId16" w:history="1">
              <w:proofErr w:type="gramStart"/>
              <w:r w:rsidRPr="009F55CB">
                <w:rPr>
                  <w:rFonts w:ascii="Century Gothic" w:eastAsia="Times New Roman" w:hAnsi="Century Gothic" w:cs="Arial"/>
                  <w:color w:val="0000FF"/>
                  <w:sz w:val="20"/>
                  <w:u w:val="single"/>
                </w:rPr>
                <w:t>Who</w:t>
              </w:r>
              <w:proofErr w:type="gramEnd"/>
              <w:r w:rsidRPr="009F55CB">
                <w:rPr>
                  <w:rFonts w:ascii="Century Gothic" w:eastAsia="Times New Roman" w:hAnsi="Century Gothic" w:cs="Arial"/>
                  <w:color w:val="0000FF"/>
                  <w:sz w:val="20"/>
                  <w:u w:val="single"/>
                </w:rPr>
                <w:t xml:space="preserve"> is cor</w:t>
              </w:r>
              <w:r w:rsidRPr="009F55CB">
                <w:rPr>
                  <w:rFonts w:ascii="Century Gothic" w:eastAsia="Times New Roman" w:hAnsi="Century Gothic" w:cs="Arial"/>
                  <w:color w:val="0000FF"/>
                  <w:sz w:val="20"/>
                  <w:u w:val="single"/>
                </w:rPr>
                <w:t>r</w:t>
              </w:r>
              <w:r w:rsidRPr="009F55CB">
                <w:rPr>
                  <w:rFonts w:ascii="Century Gothic" w:eastAsia="Times New Roman" w:hAnsi="Century Gothic" w:cs="Arial"/>
                  <w:color w:val="0000FF"/>
                  <w:sz w:val="20"/>
                  <w:u w:val="single"/>
                </w:rPr>
                <w:t>ect?</w:t>
              </w:r>
            </w:hyperlink>
            <w:r w:rsidRPr="009F55CB">
              <w:rPr>
                <w:rFonts w:ascii="Century Gothic" w:eastAsia="Times New Roman" w:hAnsi="Century Gothic" w:cs="Arial"/>
                <w:color w:val="0000FF"/>
                <w:sz w:val="20"/>
              </w:rPr>
              <w:t> </w:t>
            </w:r>
            <w:hyperlink r:id="rId17" w:history="1">
              <w:r w:rsidRPr="009F55CB">
                <w:rPr>
                  <w:rFonts w:ascii="Century Gothic" w:eastAsia="Times New Roman" w:hAnsi="Century Gothic" w:cs="Arial"/>
                  <w:color w:val="0000FF"/>
                  <w:sz w:val="20"/>
                  <w:u w:val="single"/>
                </w:rPr>
                <w:t>Discove</w:t>
              </w:r>
              <w:r w:rsidRPr="009F55CB">
                <w:rPr>
                  <w:rFonts w:ascii="Century Gothic" w:eastAsia="Times New Roman" w:hAnsi="Century Gothic" w:cs="Arial"/>
                  <w:color w:val="0000FF"/>
                  <w:sz w:val="20"/>
                  <w:u w:val="single"/>
                </w:rPr>
                <w:t>r</w:t>
              </w:r>
              <w:r w:rsidRPr="009F55CB">
                <w:rPr>
                  <w:rFonts w:ascii="Century Gothic" w:eastAsia="Times New Roman" w:hAnsi="Century Gothic" w:cs="Arial"/>
                  <w:color w:val="0000FF"/>
                  <w:sz w:val="20"/>
                  <w:u w:val="single"/>
                </w:rPr>
                <w:t xml:space="preserve"> Oops</w:t>
              </w:r>
            </w:hyperlink>
          </w:p>
          <w:p w:rsidR="009F55CB" w:rsidRPr="009F55CB" w:rsidRDefault="009F55CB" w:rsidP="00CF7F48">
            <w:pPr>
              <w:spacing w:before="120" w:after="0" w:line="240" w:lineRule="auto"/>
              <w:ind w:left="144" w:right="144"/>
              <w:rPr>
                <w:rFonts w:ascii="Arial" w:eastAsia="Times New Roman" w:hAnsi="Arial" w:cs="Arial"/>
                <w:sz w:val="16"/>
                <w:szCs w:val="16"/>
              </w:rPr>
            </w:pPr>
          </w:p>
          <w:p w:rsidR="005B6B5D" w:rsidRPr="005B6B5D" w:rsidRDefault="005B6B5D" w:rsidP="005B6B5D">
            <w:pPr>
              <w:spacing w:before="120" w:after="0" w:line="240" w:lineRule="auto"/>
              <w:ind w:left="144" w:right="144"/>
              <w:rPr>
                <w:rFonts w:ascii="Arial" w:eastAsia="Times New Roman" w:hAnsi="Arial" w:cs="Arial"/>
                <w:b/>
                <w:caps/>
                <w:sz w:val="20"/>
                <w:szCs w:val="20"/>
              </w:rPr>
            </w:pPr>
            <w:r w:rsidRPr="005B6B5D">
              <w:rPr>
                <w:rFonts w:ascii="Century Gothic" w:eastAsia="Times New Roman" w:hAnsi="Century Gothic" w:cs="Arial"/>
                <w:b/>
                <w:caps/>
                <w:sz w:val="20"/>
                <w:szCs w:val="20"/>
              </w:rPr>
              <w:t>Lesson</w:t>
            </w:r>
            <w:r w:rsidR="00E87D73">
              <w:rPr>
                <w:rFonts w:ascii="Century Gothic" w:eastAsia="Times New Roman" w:hAnsi="Century Gothic" w:cs="Arial"/>
                <w:b/>
                <w:caps/>
                <w:sz w:val="20"/>
                <w:szCs w:val="20"/>
              </w:rPr>
              <w:t>s</w:t>
            </w:r>
            <w:r w:rsidRPr="005B6B5D">
              <w:rPr>
                <w:rFonts w:ascii="Century Gothic" w:eastAsia="Times New Roman" w:hAnsi="Century Gothic" w:cs="Arial"/>
                <w:b/>
                <w:caps/>
                <w:sz w:val="20"/>
                <w:szCs w:val="20"/>
              </w:rPr>
              <w:t xml:space="preserve"> </w:t>
            </w:r>
            <w:r>
              <w:rPr>
                <w:rFonts w:ascii="Century Gothic" w:eastAsia="Times New Roman" w:hAnsi="Century Gothic" w:cs="Arial"/>
                <w:b/>
                <w:caps/>
                <w:sz w:val="20"/>
                <w:szCs w:val="20"/>
              </w:rPr>
              <w:t>6</w:t>
            </w:r>
            <w:r w:rsidR="00B967EC">
              <w:rPr>
                <w:rFonts w:ascii="Century Gothic" w:eastAsia="Times New Roman" w:hAnsi="Century Gothic" w:cs="Arial"/>
                <w:b/>
                <w:caps/>
                <w:sz w:val="20"/>
                <w:szCs w:val="20"/>
              </w:rPr>
              <w:t>-</w:t>
            </w:r>
            <w:r w:rsidR="00325A15">
              <w:rPr>
                <w:rFonts w:ascii="Century Gothic" w:eastAsia="Times New Roman" w:hAnsi="Century Gothic" w:cs="Arial"/>
                <w:b/>
                <w:caps/>
                <w:sz w:val="20"/>
                <w:szCs w:val="20"/>
              </w:rPr>
              <w:t>9</w:t>
            </w:r>
          </w:p>
          <w:p w:rsidR="00B967EC" w:rsidRPr="009F55CB" w:rsidRDefault="00B967EC" w:rsidP="00B967EC">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Form and solve simple linear equations.</w:t>
            </w:r>
          </w:p>
          <w:p w:rsidR="00B967EC" w:rsidRDefault="00B967EC" w:rsidP="00B967EC">
            <w:pPr>
              <w:spacing w:before="120" w:after="0" w:line="240" w:lineRule="auto"/>
              <w:ind w:left="144" w:right="144"/>
              <w:rPr>
                <w:rFonts w:ascii="Century Gothic" w:eastAsia="Times New Roman" w:hAnsi="Century Gothic" w:cs="Arial"/>
                <w:sz w:val="20"/>
                <w:szCs w:val="20"/>
              </w:rPr>
            </w:pPr>
            <w:r w:rsidRPr="009F55CB">
              <w:rPr>
                <w:rFonts w:ascii="Century Gothic" w:eastAsia="Times New Roman" w:hAnsi="Century Gothic" w:cs="Arial"/>
                <w:sz w:val="20"/>
                <w:szCs w:val="20"/>
              </w:rPr>
              <w:t xml:space="preserve">This resource is divided into </w:t>
            </w:r>
            <w:r>
              <w:rPr>
                <w:rFonts w:ascii="Century Gothic" w:eastAsia="Times New Roman" w:hAnsi="Century Gothic" w:cs="Arial"/>
                <w:sz w:val="20"/>
                <w:szCs w:val="20"/>
              </w:rPr>
              <w:t>4</w:t>
            </w:r>
            <w:r w:rsidRPr="009F55CB">
              <w:rPr>
                <w:rFonts w:ascii="Century Gothic" w:eastAsia="Times New Roman" w:hAnsi="Century Gothic" w:cs="Arial"/>
                <w:sz w:val="20"/>
                <w:szCs w:val="20"/>
              </w:rPr>
              <w:t xml:space="preserve"> sessions. These lessons </w:t>
            </w:r>
            <w:r w:rsidR="009F4983">
              <w:rPr>
                <w:rFonts w:ascii="Century Gothic" w:eastAsia="Times New Roman" w:hAnsi="Century Gothic" w:cs="Arial"/>
                <w:sz w:val="20"/>
                <w:szCs w:val="20"/>
              </w:rPr>
              <w:t>help</w:t>
            </w:r>
            <w:r w:rsidRPr="009F55CB">
              <w:rPr>
                <w:rFonts w:ascii="Century Gothic" w:eastAsia="Times New Roman" w:hAnsi="Century Gothic" w:cs="Arial"/>
                <w:sz w:val="20"/>
                <w:szCs w:val="20"/>
              </w:rPr>
              <w:t xml:space="preserve"> students understand how to generate and write expressions and equations accurately</w:t>
            </w:r>
            <w:r w:rsidR="009F4983">
              <w:rPr>
                <w:rFonts w:ascii="Century Gothic" w:eastAsia="Times New Roman" w:hAnsi="Century Gothic" w:cs="Arial"/>
                <w:sz w:val="20"/>
                <w:szCs w:val="20"/>
              </w:rPr>
              <w:t xml:space="preserve"> both in words and numbers and symbols in a fun and challenging way</w:t>
            </w:r>
            <w:r w:rsidRPr="009F55CB">
              <w:rPr>
                <w:rFonts w:ascii="Century Gothic" w:eastAsia="Times New Roman" w:hAnsi="Century Gothic" w:cs="Arial"/>
                <w:sz w:val="20"/>
                <w:szCs w:val="20"/>
              </w:rPr>
              <w:t>.</w:t>
            </w:r>
          </w:p>
          <w:p w:rsidR="00B967EC" w:rsidRDefault="009F4983" w:rsidP="00B967EC">
            <w:pPr>
              <w:spacing w:before="120" w:after="0" w:line="240" w:lineRule="auto"/>
              <w:ind w:left="144" w:right="144"/>
              <w:rPr>
                <w:rFonts w:ascii="Century Gothic" w:eastAsia="Times New Roman" w:hAnsi="Century Gothic" w:cs="Arial"/>
                <w:sz w:val="20"/>
                <w:szCs w:val="20"/>
              </w:rPr>
            </w:pPr>
            <w:r w:rsidRPr="009F4983">
              <w:rPr>
                <w:rFonts w:ascii="Century Gothic" w:eastAsia="Times New Roman" w:hAnsi="Century Gothic" w:cs="Arial"/>
                <w:sz w:val="20"/>
                <w:szCs w:val="20"/>
              </w:rPr>
              <w:t xml:space="preserve">Session 1 and 2 – </w:t>
            </w:r>
            <w:hyperlink r:id="rId18" w:history="1">
              <w:r w:rsidRPr="00325A15">
                <w:rPr>
                  <w:rStyle w:val="Hyperlink"/>
                  <w:rFonts w:ascii="Century Gothic" w:eastAsia="Times New Roman" w:hAnsi="Century Gothic" w:cs="Arial"/>
                  <w:sz w:val="20"/>
                  <w:szCs w:val="20"/>
                </w:rPr>
                <w:t>Target 12 and Target 24</w:t>
              </w:r>
            </w:hyperlink>
          </w:p>
          <w:p w:rsidR="009F4983" w:rsidRPr="009F4983" w:rsidRDefault="009F4983" w:rsidP="00B967EC">
            <w:pPr>
              <w:spacing w:before="120" w:after="0" w:line="240" w:lineRule="auto"/>
              <w:ind w:left="144" w:right="144"/>
              <w:rPr>
                <w:rFonts w:ascii="Century Gothic" w:eastAsia="Times New Roman" w:hAnsi="Century Gothic" w:cs="Arial"/>
                <w:sz w:val="20"/>
                <w:szCs w:val="20"/>
              </w:rPr>
            </w:pPr>
            <w:r>
              <w:rPr>
                <w:rFonts w:ascii="Century Gothic" w:eastAsia="Times New Roman" w:hAnsi="Century Gothic" w:cs="Arial"/>
                <w:sz w:val="20"/>
                <w:szCs w:val="20"/>
              </w:rPr>
              <w:t xml:space="preserve">Session 3 and 4 – </w:t>
            </w:r>
            <w:hyperlink r:id="rId19" w:history="1">
              <w:r w:rsidRPr="00325A15">
                <w:rPr>
                  <w:rStyle w:val="Hyperlink"/>
                  <w:rFonts w:ascii="Century Gothic" w:eastAsia="Times New Roman" w:hAnsi="Century Gothic" w:cs="Arial"/>
                  <w:sz w:val="20"/>
                  <w:szCs w:val="20"/>
                </w:rPr>
                <w:t>Four Fours Challenge</w:t>
              </w:r>
            </w:hyperlink>
          </w:p>
          <w:p w:rsidR="009F4983" w:rsidRDefault="009F4983" w:rsidP="009F4983">
            <w:pPr>
              <w:spacing w:before="120" w:after="0" w:line="240" w:lineRule="auto"/>
              <w:ind w:right="144"/>
              <w:rPr>
                <w:rFonts w:ascii="Arial" w:eastAsia="Times New Roman" w:hAnsi="Arial" w:cs="Arial"/>
                <w:sz w:val="16"/>
                <w:szCs w:val="16"/>
              </w:rPr>
            </w:pPr>
          </w:p>
          <w:p w:rsidR="005B6B5D" w:rsidRPr="006F2E33" w:rsidRDefault="005B6B5D" w:rsidP="006F2E33">
            <w:pPr>
              <w:spacing w:before="120" w:after="0" w:line="240" w:lineRule="auto"/>
              <w:ind w:left="144" w:right="144"/>
              <w:rPr>
                <w:rFonts w:ascii="Arial" w:eastAsia="Times New Roman" w:hAnsi="Arial" w:cs="Arial"/>
                <w:sz w:val="16"/>
                <w:szCs w:val="16"/>
              </w:rPr>
            </w:pPr>
            <w:r w:rsidRPr="005B6B5D">
              <w:rPr>
                <w:rFonts w:ascii="Century Gothic" w:eastAsia="Times New Roman" w:hAnsi="Century Gothic" w:cs="Arial"/>
                <w:b/>
                <w:caps/>
                <w:sz w:val="20"/>
                <w:szCs w:val="20"/>
              </w:rPr>
              <w:t xml:space="preserve">Lesson </w:t>
            </w:r>
            <w:r w:rsidR="00325A15">
              <w:rPr>
                <w:rFonts w:ascii="Century Gothic" w:eastAsia="Times New Roman" w:hAnsi="Century Gothic" w:cs="Arial"/>
                <w:b/>
                <w:caps/>
                <w:sz w:val="20"/>
                <w:szCs w:val="20"/>
              </w:rPr>
              <w:t>10</w:t>
            </w:r>
          </w:p>
          <w:p w:rsidR="009F55CB" w:rsidRDefault="004F6433" w:rsidP="00CF7F48">
            <w:pPr>
              <w:spacing w:before="120" w:after="0" w:line="240" w:lineRule="auto"/>
              <w:ind w:left="144" w:right="144"/>
              <w:rPr>
                <w:rFonts w:ascii="Century Gothic" w:eastAsia="Times New Roman" w:hAnsi="Century Gothic" w:cs="Arial"/>
                <w:sz w:val="20"/>
                <w:szCs w:val="20"/>
              </w:rPr>
            </w:pPr>
            <w:hyperlink r:id="rId20" w:history="1">
              <w:r w:rsidR="009F55CB" w:rsidRPr="009F55CB">
                <w:rPr>
                  <w:rFonts w:ascii="Arial" w:eastAsia="Times New Roman" w:hAnsi="Arial" w:cs="Arial"/>
                  <w:color w:val="0000FF"/>
                  <w:sz w:val="15"/>
                  <w:u w:val="single"/>
                </w:rPr>
                <w:t>//“//</w:t>
              </w:r>
            </w:hyperlink>
            <w:hyperlink r:id="rId21" w:history="1">
              <w:r w:rsidR="009F55CB" w:rsidRPr="009F55CB">
                <w:rPr>
                  <w:rFonts w:ascii="Century Gothic" w:eastAsia="Times New Roman" w:hAnsi="Century Gothic" w:cs="Arial"/>
                  <w:color w:val="0000FF"/>
                  <w:sz w:val="20"/>
                  <w:u w:val="single"/>
                </w:rPr>
                <w:t>Pick a Number,”</w:t>
              </w:r>
            </w:hyperlink>
            <w:r w:rsidR="005B6B5D">
              <w:t xml:space="preserve">  </w:t>
            </w:r>
            <w:r w:rsidR="009F55CB" w:rsidRPr="009F55CB">
              <w:rPr>
                <w:rFonts w:ascii="Century Gothic" w:eastAsia="Times New Roman" w:hAnsi="Century Gothic" w:cs="Arial"/>
                <w:i/>
                <w:iCs/>
                <w:sz w:val="20"/>
              </w:rPr>
              <w:t>Lessons for Algebraic Thinking</w:t>
            </w:r>
            <w:r w:rsidR="009F55CB" w:rsidRPr="009F55CB">
              <w:rPr>
                <w:rFonts w:ascii="Century Gothic" w:eastAsia="Times New Roman" w:hAnsi="Century Gothic" w:cs="Arial"/>
                <w:sz w:val="20"/>
                <w:szCs w:val="20"/>
              </w:rPr>
              <w:t>,</w:t>
            </w:r>
            <w:r w:rsidR="009F55CB" w:rsidRPr="009F55CB">
              <w:rPr>
                <w:rFonts w:ascii="Century Gothic" w:eastAsia="Times New Roman" w:hAnsi="Century Gothic" w:cs="Arial"/>
                <w:sz w:val="20"/>
              </w:rPr>
              <w:t> </w:t>
            </w:r>
            <w:r w:rsidR="009F55CB" w:rsidRPr="009F55CB">
              <w:rPr>
                <w:rFonts w:ascii="Century Gothic" w:eastAsia="Times New Roman" w:hAnsi="Century Gothic" w:cs="Arial"/>
                <w:i/>
                <w:iCs/>
                <w:sz w:val="20"/>
              </w:rPr>
              <w:t>Grades 3-5,</w:t>
            </w:r>
            <w:r w:rsidR="009F55CB" w:rsidRPr="009F55CB">
              <w:rPr>
                <w:rFonts w:ascii="Century Gothic" w:eastAsia="Times New Roman" w:hAnsi="Century Gothic" w:cs="Arial"/>
                <w:sz w:val="20"/>
              </w:rPr>
              <w:t> </w:t>
            </w:r>
            <w:r w:rsidR="009F55CB" w:rsidRPr="009F55CB">
              <w:rPr>
                <w:rFonts w:ascii="Century Gothic" w:eastAsia="Times New Roman" w:hAnsi="Century Gothic" w:cs="Arial"/>
                <w:sz w:val="20"/>
                <w:szCs w:val="20"/>
              </w:rPr>
              <w:t>pp. 139-150 (writing equations, properties, inverse operations) one day for intro; more days for extensions.</w:t>
            </w:r>
          </w:p>
          <w:p w:rsidR="009F55CB" w:rsidRDefault="006F2E33" w:rsidP="00A40B5D">
            <w:pPr>
              <w:spacing w:before="120" w:after="0" w:line="240" w:lineRule="auto"/>
              <w:ind w:left="144" w:right="144"/>
              <w:rPr>
                <w:rFonts w:ascii="Century Gothic" w:eastAsia="Times New Roman" w:hAnsi="Century Gothic" w:cs="Arial"/>
                <w:b/>
                <w:bCs/>
                <w:sz w:val="20"/>
              </w:rPr>
            </w:pPr>
            <w:r>
              <w:rPr>
                <w:rFonts w:ascii="Century Gothic" w:eastAsia="Times New Roman" w:hAnsi="Century Gothic" w:cs="Arial"/>
                <w:b/>
                <w:bCs/>
                <w:sz w:val="20"/>
              </w:rPr>
              <w:t xml:space="preserve">This lesson gives students experience with solving equations.  Students each pick a number between zero and twenty-five and use it with the following directions: Multiply the number by two and then add seven.  Students present their result and the others figure out what their starting number was and explain their strategies. </w:t>
            </w:r>
            <w:r w:rsidR="00A40B5D">
              <w:rPr>
                <w:rFonts w:ascii="Century Gothic" w:eastAsia="Times New Roman" w:hAnsi="Century Gothic" w:cs="Arial"/>
                <w:b/>
                <w:bCs/>
                <w:sz w:val="20"/>
              </w:rPr>
              <w:t xml:space="preserve">They practice with others and write their own. </w:t>
            </w:r>
            <w:r>
              <w:rPr>
                <w:rFonts w:ascii="Century Gothic" w:eastAsia="Times New Roman" w:hAnsi="Century Gothic" w:cs="Arial"/>
                <w:b/>
                <w:bCs/>
                <w:sz w:val="20"/>
              </w:rPr>
              <w:t>Full lesson is scripted in the link.</w:t>
            </w:r>
          </w:p>
          <w:p w:rsidR="00A40B5D" w:rsidRPr="00A40B5D" w:rsidRDefault="00A40B5D" w:rsidP="00A40B5D">
            <w:pPr>
              <w:spacing w:before="120" w:after="0" w:line="240" w:lineRule="auto"/>
              <w:ind w:left="144" w:right="144"/>
              <w:rPr>
                <w:rFonts w:ascii="Century Gothic" w:eastAsia="Times New Roman" w:hAnsi="Century Gothic" w:cs="Arial"/>
                <w:b/>
                <w:bCs/>
                <w:sz w:val="20"/>
              </w:rPr>
            </w:pPr>
          </w:p>
          <w:p w:rsidR="005B6B5D" w:rsidRPr="005B6B5D" w:rsidRDefault="005B6B5D" w:rsidP="005B6B5D">
            <w:pPr>
              <w:spacing w:before="120" w:after="0" w:line="240" w:lineRule="auto"/>
              <w:ind w:left="144" w:right="144"/>
              <w:rPr>
                <w:rFonts w:ascii="Arial" w:eastAsia="Times New Roman" w:hAnsi="Arial" w:cs="Arial"/>
                <w:b/>
                <w:caps/>
                <w:sz w:val="20"/>
                <w:szCs w:val="20"/>
              </w:rPr>
            </w:pPr>
            <w:r w:rsidRPr="005B6B5D">
              <w:rPr>
                <w:rFonts w:ascii="Century Gothic" w:eastAsia="Times New Roman" w:hAnsi="Century Gothic" w:cs="Arial"/>
                <w:b/>
                <w:caps/>
                <w:sz w:val="20"/>
                <w:szCs w:val="20"/>
              </w:rPr>
              <w:t xml:space="preserve">Lesson </w:t>
            </w:r>
            <w:r w:rsidR="00325A15">
              <w:rPr>
                <w:rFonts w:ascii="Century Gothic" w:eastAsia="Times New Roman" w:hAnsi="Century Gothic" w:cs="Arial"/>
                <w:b/>
                <w:caps/>
                <w:sz w:val="20"/>
                <w:szCs w:val="20"/>
              </w:rPr>
              <w:t>11</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Creating a treasure map with order of operations. </w:t>
            </w:r>
            <w:r w:rsidRPr="009F55CB">
              <w:rPr>
                <w:rFonts w:ascii="Century Gothic" w:eastAsia="Times New Roman" w:hAnsi="Century Gothic" w:cs="Arial"/>
                <w:sz w:val="20"/>
                <w:szCs w:val="20"/>
              </w:rPr>
              <w:t>Students</w:t>
            </w:r>
            <w:r w:rsidR="005B6B5D">
              <w:rPr>
                <w:rFonts w:ascii="Century Gothic" w:eastAsia="Times New Roman" w:hAnsi="Century Gothic" w:cs="Arial"/>
                <w:sz w:val="20"/>
                <w:szCs w:val="20"/>
              </w:rPr>
              <w:t xml:space="preserve"> generate equations for a given </w:t>
            </w:r>
            <w:r w:rsidRPr="009F55CB">
              <w:rPr>
                <w:rFonts w:ascii="Century Gothic" w:eastAsia="Times New Roman" w:hAnsi="Century Gothic" w:cs="Arial"/>
                <w:sz w:val="20"/>
                <w:szCs w:val="20"/>
              </w:rPr>
              <w:t>value.</w:t>
            </w:r>
            <w:r w:rsidR="005B6B5D">
              <w:rPr>
                <w:rFonts w:ascii="Century Gothic" w:eastAsia="Times New Roman" w:hAnsi="Century Gothic" w:cs="Arial"/>
                <w:sz w:val="20"/>
                <w:szCs w:val="20"/>
              </w:rPr>
              <w:t xml:space="preserve"> </w:t>
            </w:r>
            <w:hyperlink r:id="rId22" w:history="1">
              <w:r w:rsidRPr="009F55CB">
                <w:rPr>
                  <w:rFonts w:ascii="Century Gothic" w:eastAsia="Times New Roman" w:hAnsi="Century Gothic" w:cs="Arial"/>
                  <w:color w:val="0000FF"/>
                  <w:sz w:val="20"/>
                  <w:u w:val="single"/>
                </w:rPr>
                <w:t>http://www.uen.org/Lessonplan/preview.cgi?LPid=21529</w:t>
              </w:r>
            </w:hyperlink>
          </w:p>
          <w:p w:rsidR="009F55CB" w:rsidRDefault="009F55CB" w:rsidP="004F1F61">
            <w:pPr>
              <w:spacing w:before="120" w:after="0" w:line="240" w:lineRule="auto"/>
              <w:ind w:right="144"/>
              <w:rPr>
                <w:rFonts w:ascii="Arial" w:eastAsia="Times New Roman" w:hAnsi="Arial" w:cs="Arial"/>
                <w:sz w:val="16"/>
                <w:szCs w:val="16"/>
              </w:rPr>
            </w:pPr>
          </w:p>
          <w:p w:rsidR="00A40B5D" w:rsidRPr="009F55CB" w:rsidRDefault="00A40B5D" w:rsidP="004F1F61">
            <w:pPr>
              <w:spacing w:before="120" w:after="0" w:line="240" w:lineRule="auto"/>
              <w:ind w:right="144"/>
              <w:rPr>
                <w:rFonts w:ascii="Arial" w:eastAsia="Times New Roman" w:hAnsi="Arial" w:cs="Arial"/>
                <w:sz w:val="16"/>
                <w:szCs w:val="16"/>
              </w:rPr>
            </w:pPr>
          </w:p>
          <w:p w:rsidR="005B6B5D" w:rsidRDefault="00325A15" w:rsidP="005B6B5D">
            <w:pPr>
              <w:spacing w:before="120" w:after="0" w:line="240" w:lineRule="auto"/>
              <w:ind w:left="144" w:right="144"/>
              <w:rPr>
                <w:rFonts w:ascii="Century Gothic" w:eastAsia="Times New Roman" w:hAnsi="Century Gothic" w:cs="Arial"/>
                <w:b/>
                <w:caps/>
                <w:sz w:val="20"/>
                <w:szCs w:val="20"/>
              </w:rPr>
            </w:pPr>
            <w:r>
              <w:rPr>
                <w:rFonts w:ascii="Century Gothic" w:eastAsia="Times New Roman" w:hAnsi="Century Gothic" w:cs="Arial"/>
                <w:b/>
                <w:caps/>
                <w:sz w:val="20"/>
                <w:szCs w:val="20"/>
              </w:rPr>
              <w:t>Lesson 12</w:t>
            </w:r>
          </w:p>
          <w:p w:rsidR="0046194E" w:rsidRPr="0046194E" w:rsidRDefault="0046194E" w:rsidP="005B6B5D">
            <w:pPr>
              <w:spacing w:before="120" w:after="0" w:line="240" w:lineRule="auto"/>
              <w:ind w:left="144" w:right="144"/>
              <w:rPr>
                <w:rFonts w:ascii="Century Gothic" w:eastAsia="Times New Roman" w:hAnsi="Century Gothic" w:cs="Arial"/>
                <w:b/>
                <w:sz w:val="20"/>
                <w:szCs w:val="20"/>
              </w:rPr>
            </w:pPr>
            <w:r w:rsidRPr="0046194E">
              <w:rPr>
                <w:rFonts w:ascii="Century Gothic" w:eastAsia="Times New Roman" w:hAnsi="Century Gothic" w:cs="Arial"/>
                <w:b/>
                <w:sz w:val="20"/>
                <w:szCs w:val="20"/>
              </w:rPr>
              <w:t>More practice playing with numbers and operations to make true statements</w:t>
            </w:r>
            <w:r>
              <w:rPr>
                <w:rFonts w:ascii="Century Gothic" w:eastAsia="Times New Roman" w:hAnsi="Century Gothic" w:cs="Arial"/>
                <w:b/>
                <w:sz w:val="20"/>
                <w:szCs w:val="20"/>
              </w:rPr>
              <w:t xml:space="preserve">. Students </w:t>
            </w:r>
          </w:p>
          <w:p w:rsidR="0046194E" w:rsidRPr="0046194E" w:rsidRDefault="0046194E" w:rsidP="005B6B5D">
            <w:pPr>
              <w:spacing w:before="120" w:after="0" w:line="240" w:lineRule="auto"/>
              <w:ind w:left="144" w:right="144"/>
              <w:rPr>
                <w:rFonts w:ascii="Century Gothic" w:eastAsia="Times New Roman" w:hAnsi="Century Gothic" w:cs="Arial"/>
                <w:sz w:val="20"/>
                <w:szCs w:val="20"/>
              </w:rPr>
            </w:pPr>
            <w:r w:rsidRPr="0046194E">
              <w:rPr>
                <w:rFonts w:ascii="Century Gothic" w:eastAsia="Times New Roman" w:hAnsi="Century Gothic" w:cs="Arial"/>
                <w:sz w:val="20"/>
                <w:szCs w:val="20"/>
              </w:rPr>
              <w:t>Number Juggle 1</w:t>
            </w:r>
          </w:p>
          <w:p w:rsidR="0046194E" w:rsidRPr="0046194E" w:rsidRDefault="0046194E" w:rsidP="005B6B5D">
            <w:pPr>
              <w:spacing w:before="120" w:after="0" w:line="240" w:lineRule="auto"/>
              <w:ind w:left="144" w:right="144"/>
              <w:rPr>
                <w:rFonts w:ascii="Century Gothic" w:eastAsia="Times New Roman" w:hAnsi="Century Gothic" w:cs="Arial"/>
                <w:sz w:val="20"/>
                <w:szCs w:val="20"/>
              </w:rPr>
            </w:pPr>
            <w:r w:rsidRPr="0046194E">
              <w:rPr>
                <w:rFonts w:ascii="Century Gothic" w:eastAsia="Times New Roman" w:hAnsi="Century Gothic" w:cs="Arial"/>
                <w:sz w:val="20"/>
                <w:szCs w:val="20"/>
              </w:rPr>
              <w:t>Number Juggle 2</w:t>
            </w:r>
          </w:p>
          <w:p w:rsidR="0046194E" w:rsidRPr="0046194E" w:rsidRDefault="0046194E" w:rsidP="005B6B5D">
            <w:pPr>
              <w:spacing w:before="120" w:after="0" w:line="240" w:lineRule="auto"/>
              <w:ind w:left="144" w:right="144"/>
              <w:rPr>
                <w:rFonts w:ascii="Century Gothic" w:eastAsia="Times New Roman" w:hAnsi="Century Gothic" w:cs="Arial"/>
                <w:sz w:val="20"/>
                <w:szCs w:val="20"/>
              </w:rPr>
            </w:pPr>
            <w:r w:rsidRPr="0046194E">
              <w:rPr>
                <w:rFonts w:ascii="Century Gothic" w:eastAsia="Times New Roman" w:hAnsi="Century Gothic" w:cs="Arial"/>
                <w:sz w:val="20"/>
                <w:szCs w:val="20"/>
              </w:rPr>
              <w:t>Number Juggle 3</w:t>
            </w:r>
          </w:p>
          <w:p w:rsidR="0046194E" w:rsidRPr="0046194E" w:rsidRDefault="0046194E" w:rsidP="005B6B5D">
            <w:pPr>
              <w:spacing w:before="120" w:after="0" w:line="240" w:lineRule="auto"/>
              <w:ind w:left="144" w:right="144"/>
              <w:rPr>
                <w:rFonts w:ascii="Century Gothic" w:eastAsia="Times New Roman" w:hAnsi="Century Gothic" w:cs="Arial"/>
                <w:sz w:val="20"/>
                <w:szCs w:val="20"/>
              </w:rPr>
            </w:pPr>
            <w:r w:rsidRPr="0046194E">
              <w:rPr>
                <w:rFonts w:ascii="Century Gothic" w:eastAsia="Times New Roman" w:hAnsi="Century Gothic" w:cs="Arial"/>
                <w:sz w:val="20"/>
                <w:szCs w:val="20"/>
              </w:rPr>
              <w:t xml:space="preserve">Number Juggle 4 (in your back pocket) </w:t>
            </w:r>
          </w:p>
          <w:p w:rsidR="005B6B5D" w:rsidRDefault="005B6B5D" w:rsidP="00CF7F48">
            <w:pPr>
              <w:spacing w:before="120" w:after="0" w:line="240" w:lineRule="auto"/>
              <w:ind w:left="144" w:right="144"/>
              <w:rPr>
                <w:rFonts w:ascii="Century Gothic" w:eastAsia="Times New Roman" w:hAnsi="Century Gothic" w:cs="Arial"/>
                <w:sz w:val="20"/>
                <w:szCs w:val="20"/>
              </w:rPr>
            </w:pPr>
          </w:p>
          <w:p w:rsidR="0046194E" w:rsidRDefault="0046194E" w:rsidP="0046194E">
            <w:pPr>
              <w:spacing w:before="120" w:after="0" w:line="240" w:lineRule="auto"/>
              <w:ind w:left="144" w:right="144"/>
              <w:rPr>
                <w:rFonts w:ascii="Century Gothic" w:eastAsia="Times New Roman" w:hAnsi="Century Gothic" w:cs="Arial"/>
                <w:b/>
                <w:caps/>
                <w:sz w:val="20"/>
                <w:szCs w:val="20"/>
              </w:rPr>
            </w:pPr>
            <w:r w:rsidRPr="005B6B5D">
              <w:rPr>
                <w:rFonts w:ascii="Century Gothic" w:eastAsia="Times New Roman" w:hAnsi="Century Gothic" w:cs="Arial"/>
                <w:b/>
                <w:caps/>
                <w:sz w:val="20"/>
                <w:szCs w:val="20"/>
              </w:rPr>
              <w:t>Lesson 1</w:t>
            </w:r>
            <w:r w:rsidR="00325A15">
              <w:rPr>
                <w:rFonts w:ascii="Century Gothic" w:eastAsia="Times New Roman" w:hAnsi="Century Gothic" w:cs="Arial"/>
                <w:b/>
                <w:caps/>
                <w:sz w:val="20"/>
                <w:szCs w:val="20"/>
              </w:rPr>
              <w:t>3</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Menu/Game Day Students work in small groups to engage in more practice of concepts. Prescribe based on needs of students. Pull back small groups for intensive work.</w:t>
            </w:r>
          </w:p>
          <w:p w:rsidR="009F55CB" w:rsidRPr="009F55CB" w:rsidRDefault="00A40B5D" w:rsidP="00CF7F48">
            <w:pPr>
              <w:spacing w:before="120" w:after="0" w:line="240" w:lineRule="auto"/>
              <w:ind w:left="144" w:right="144"/>
              <w:rPr>
                <w:rFonts w:ascii="Arial" w:eastAsia="Times New Roman" w:hAnsi="Arial" w:cs="Arial"/>
                <w:sz w:val="16"/>
                <w:szCs w:val="16"/>
              </w:rPr>
            </w:pPr>
            <w:r>
              <w:rPr>
                <w:rFonts w:ascii="Century Gothic" w:eastAsia="Times New Roman" w:hAnsi="Century Gothic" w:cs="Arial"/>
                <w:sz w:val="20"/>
                <w:szCs w:val="20"/>
                <w:u w:val="single"/>
              </w:rPr>
              <w:t xml:space="preserve">Possible </w:t>
            </w:r>
            <w:r w:rsidR="009F55CB" w:rsidRPr="009F55CB">
              <w:rPr>
                <w:rFonts w:ascii="Century Gothic" w:eastAsia="Times New Roman" w:hAnsi="Century Gothic" w:cs="Arial"/>
                <w:sz w:val="20"/>
                <w:szCs w:val="20"/>
                <w:u w:val="single"/>
              </w:rPr>
              <w:t>Choices</w:t>
            </w:r>
            <w:r w:rsidR="009F55CB" w:rsidRPr="009F55CB">
              <w:rPr>
                <w:rFonts w:ascii="Century Gothic" w:eastAsia="Times New Roman" w:hAnsi="Century Gothic" w:cs="Arial"/>
                <w:b/>
                <w:bCs/>
                <w:sz w:val="20"/>
                <w:u w:val="single"/>
              </w:rPr>
              <w:t>:</w:t>
            </w:r>
            <w:r w:rsidR="009F55CB" w:rsidRPr="009F55CB">
              <w:rPr>
                <w:rFonts w:ascii="Arial" w:eastAsia="Times New Roman" w:hAnsi="Arial" w:cs="Arial"/>
                <w:sz w:val="16"/>
              </w:rPr>
              <w:t> </w:t>
            </w:r>
            <w:r>
              <w:rPr>
                <w:rFonts w:ascii="Arial" w:eastAsia="Times New Roman" w:hAnsi="Arial" w:cs="Arial"/>
                <w:sz w:val="16"/>
              </w:rPr>
              <w:t xml:space="preserve"> </w:t>
            </w:r>
            <w:r w:rsidR="00325A15">
              <w:rPr>
                <w:rFonts w:ascii="Century Gothic" w:eastAsia="Times New Roman" w:hAnsi="Century Gothic" w:cs="Arial"/>
                <w:sz w:val="20"/>
                <w:szCs w:val="20"/>
              </w:rPr>
              <w:t xml:space="preserve">Games: </w:t>
            </w:r>
            <w:r w:rsidR="00325A15" w:rsidRPr="00325A15">
              <w:rPr>
                <w:rFonts w:ascii="Century Gothic" w:eastAsia="Times New Roman" w:hAnsi="Century Gothic" w:cs="Arial"/>
                <w:b/>
                <w:sz w:val="20"/>
                <w:szCs w:val="20"/>
              </w:rPr>
              <w:t>Four Fours Challenge or Target 24</w:t>
            </w:r>
            <w:r w:rsidR="009F55CB" w:rsidRPr="009F55CB">
              <w:rPr>
                <w:rFonts w:ascii="Century Gothic" w:eastAsia="Times New Roman" w:hAnsi="Century Gothic" w:cs="Arial"/>
                <w:sz w:val="20"/>
                <w:szCs w:val="20"/>
              </w:rPr>
              <w:t xml:space="preserve">) • More practice with </w:t>
            </w:r>
            <w:r w:rsidR="009F55CB" w:rsidRPr="004F1F61">
              <w:rPr>
                <w:rFonts w:ascii="Century Gothic" w:eastAsia="Times New Roman" w:hAnsi="Century Gothic" w:cs="Arial"/>
                <w:b/>
                <w:sz w:val="20"/>
                <w:szCs w:val="20"/>
              </w:rPr>
              <w:t>grouping dots and writing expressions</w:t>
            </w:r>
            <w:r w:rsidR="009F55CB" w:rsidRPr="009F55CB">
              <w:rPr>
                <w:rFonts w:ascii="Century Gothic" w:eastAsia="Times New Roman" w:hAnsi="Century Gothic" w:cs="Arial"/>
                <w:sz w:val="20"/>
                <w:szCs w:val="20"/>
              </w:rPr>
              <w:t xml:space="preserve"> to match (</w:t>
            </w:r>
            <w:hyperlink r:id="rId23" w:history="1">
              <w:r w:rsidR="009F55CB" w:rsidRPr="009F55CB">
                <w:rPr>
                  <w:rFonts w:ascii="Century Gothic" w:eastAsia="Times New Roman" w:hAnsi="Century Gothic" w:cs="Arial"/>
                  <w:color w:val="0000FF"/>
                  <w:sz w:val="16"/>
                  <w:u w:val="single"/>
                </w:rPr>
                <w:t>million dot student worksheet</w:t>
              </w:r>
            </w:hyperlink>
            <w:r w:rsidR="009F55CB" w:rsidRPr="009F55CB">
              <w:rPr>
                <w:rFonts w:ascii="Century Gothic" w:eastAsia="Times New Roman" w:hAnsi="Century Gothic" w:cs="Arial"/>
                <w:sz w:val="20"/>
                <w:szCs w:val="20"/>
              </w:rPr>
              <w:t xml:space="preserve">) • Extensions from </w:t>
            </w:r>
            <w:r w:rsidR="009F55CB" w:rsidRPr="00A40B5D">
              <w:rPr>
                <w:rFonts w:ascii="Century Gothic" w:eastAsia="Times New Roman" w:hAnsi="Century Gothic" w:cs="Arial"/>
                <w:b/>
                <w:sz w:val="20"/>
                <w:szCs w:val="20"/>
              </w:rPr>
              <w:t xml:space="preserve">Pick a </w:t>
            </w:r>
            <w:proofErr w:type="gramStart"/>
            <w:r w:rsidR="009F55CB" w:rsidRPr="00A40B5D">
              <w:rPr>
                <w:rFonts w:ascii="Century Gothic" w:eastAsia="Times New Roman" w:hAnsi="Century Gothic" w:cs="Arial"/>
                <w:b/>
                <w:sz w:val="20"/>
                <w:szCs w:val="20"/>
              </w:rPr>
              <w:t>Number</w:t>
            </w:r>
            <w:r w:rsidR="009F55CB" w:rsidRPr="009F55CB">
              <w:rPr>
                <w:rFonts w:ascii="Century Gothic" w:eastAsia="Times New Roman" w:hAnsi="Century Gothic" w:cs="Arial"/>
                <w:sz w:val="20"/>
                <w:szCs w:val="20"/>
              </w:rPr>
              <w:t>(</w:t>
            </w:r>
            <w:proofErr w:type="gramEnd"/>
            <w:r w:rsidR="009F55CB" w:rsidRPr="009F55CB">
              <w:rPr>
                <w:rFonts w:ascii="Century Gothic" w:eastAsia="Times New Roman" w:hAnsi="Century Gothic" w:cs="Arial"/>
                <w:sz w:val="16"/>
                <w:szCs w:val="16"/>
              </w:rPr>
              <w:t>see original lesson</w:t>
            </w:r>
            <w:r w:rsidR="009F55CB" w:rsidRPr="009F55CB">
              <w:rPr>
                <w:rFonts w:ascii="Century Gothic" w:eastAsia="Times New Roman" w:hAnsi="Century Gothic" w:cs="Arial"/>
                <w:sz w:val="20"/>
                <w:szCs w:val="20"/>
              </w:rPr>
              <w:t xml:space="preserve">) • Non-routine </w:t>
            </w:r>
            <w:r w:rsidR="009F55CB" w:rsidRPr="00A40B5D">
              <w:rPr>
                <w:rFonts w:ascii="Century Gothic" w:eastAsia="Times New Roman" w:hAnsi="Century Gothic" w:cs="Arial"/>
                <w:b/>
                <w:sz w:val="20"/>
                <w:szCs w:val="20"/>
              </w:rPr>
              <w:t>Problem-solving</w:t>
            </w:r>
            <w:r w:rsidR="009F55CB" w:rsidRPr="009F55CB">
              <w:rPr>
                <w:rFonts w:ascii="Century Gothic" w:eastAsia="Times New Roman" w:hAnsi="Century Gothic" w:cs="Arial"/>
                <w:sz w:val="20"/>
                <w:szCs w:val="20"/>
              </w:rPr>
              <w:t xml:space="preserve"> – give similar problem as in lesson 3</w:t>
            </w:r>
            <w:r>
              <w:rPr>
                <w:rFonts w:ascii="Century Gothic" w:eastAsia="Times New Roman" w:hAnsi="Century Gothic" w:cs="Arial"/>
                <w:sz w:val="20"/>
                <w:szCs w:val="20"/>
              </w:rPr>
              <w:t>- Problem:</w:t>
            </w:r>
            <w:r w:rsidR="009F55CB" w:rsidRPr="009F55CB">
              <w:rPr>
                <w:rFonts w:ascii="Century Gothic" w:eastAsia="Times New Roman" w:hAnsi="Century Gothic" w:cs="Arial"/>
                <w:sz w:val="20"/>
              </w:rPr>
              <w:t> </w:t>
            </w:r>
            <w:r w:rsidR="009F55CB" w:rsidRPr="009F55CB">
              <w:rPr>
                <w:rFonts w:ascii="Century Gothic" w:eastAsia="Times New Roman" w:hAnsi="Century Gothic" w:cs="Arial"/>
                <w:sz w:val="16"/>
                <w:szCs w:val="16"/>
              </w:rPr>
              <w:t>Troy and Suzy are collecting trading cards. Together they have 64 cards. Troy has 6 more cards that Suzy. How many cards does each have?</w:t>
            </w:r>
            <w:r w:rsidR="0046194E">
              <w:rPr>
                <w:rFonts w:ascii="Century Gothic" w:eastAsia="Times New Roman" w:hAnsi="Century Gothic" w:cs="Arial"/>
                <w:sz w:val="16"/>
                <w:szCs w:val="16"/>
              </w:rPr>
              <w:t xml:space="preserve">  </w:t>
            </w:r>
            <w:r w:rsidR="0046194E" w:rsidRPr="009F55CB">
              <w:rPr>
                <w:rFonts w:ascii="Century Gothic" w:eastAsia="Times New Roman" w:hAnsi="Century Gothic" w:cs="Arial"/>
                <w:sz w:val="20"/>
                <w:szCs w:val="20"/>
              </w:rPr>
              <w:t>•</w:t>
            </w:r>
            <w:r w:rsidR="0046194E">
              <w:rPr>
                <w:rFonts w:ascii="Century Gothic" w:eastAsia="Times New Roman" w:hAnsi="Century Gothic" w:cs="Arial"/>
                <w:sz w:val="20"/>
                <w:szCs w:val="20"/>
              </w:rPr>
              <w:t xml:space="preserve">  </w:t>
            </w:r>
            <w:r w:rsidR="0046194E" w:rsidRPr="00A40B5D">
              <w:rPr>
                <w:rFonts w:ascii="Century Gothic" w:eastAsia="Times New Roman" w:hAnsi="Century Gothic" w:cs="Arial"/>
                <w:b/>
                <w:sz w:val="20"/>
                <w:szCs w:val="20"/>
              </w:rPr>
              <w:t>Number Juggle 5</w:t>
            </w:r>
            <w:r w:rsidR="0046194E">
              <w:rPr>
                <w:rFonts w:ascii="Century Gothic" w:eastAsia="Times New Roman" w:hAnsi="Century Gothic" w:cs="Arial"/>
                <w:sz w:val="20"/>
                <w:szCs w:val="20"/>
              </w:rPr>
              <w:t xml:space="preserve"> </w:t>
            </w:r>
          </w:p>
          <w:p w:rsidR="0046194E" w:rsidRDefault="0046194E" w:rsidP="00CF7F48">
            <w:pPr>
              <w:spacing w:before="120" w:after="0" w:line="240" w:lineRule="auto"/>
              <w:ind w:left="144" w:right="144"/>
              <w:rPr>
                <w:rFonts w:ascii="Century Gothic" w:eastAsia="Times New Roman" w:hAnsi="Century Gothic" w:cs="Arial"/>
                <w:b/>
                <w:bCs/>
                <w:sz w:val="24"/>
                <w:szCs w:val="24"/>
                <w:u w:val="single"/>
              </w:rPr>
            </w:pP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4"/>
                <w:szCs w:val="24"/>
                <w:u w:val="single"/>
              </w:rPr>
              <w:t>Interim Assessment</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 xml:space="preserve">Students take 10 question interim </w:t>
            </w:r>
            <w:proofErr w:type="gramStart"/>
            <w:r w:rsidRPr="009F55CB">
              <w:rPr>
                <w:rFonts w:ascii="Century Gothic" w:eastAsia="Times New Roman" w:hAnsi="Century Gothic" w:cs="Arial"/>
                <w:sz w:val="20"/>
                <w:szCs w:val="20"/>
              </w:rPr>
              <w:t>assessment</w:t>
            </w:r>
            <w:proofErr w:type="gramEnd"/>
            <w:r w:rsidRPr="009F55CB">
              <w:rPr>
                <w:rFonts w:ascii="Century Gothic" w:eastAsia="Times New Roman" w:hAnsi="Century Gothic" w:cs="Arial"/>
                <w:sz w:val="20"/>
                <w:szCs w:val="20"/>
              </w:rPr>
              <w:t>. Implement using the workshop model. Students work individually. Grade assessment the same day, in class, to give immediate feedback. Students justify and defend their solutions.</w:t>
            </w:r>
          </w:p>
          <w:p w:rsidR="009F55CB" w:rsidRPr="009F55CB" w:rsidRDefault="009F55CB" w:rsidP="00CF7F48">
            <w:pPr>
              <w:spacing w:before="120" w:after="0" w:line="240" w:lineRule="auto"/>
              <w:ind w:left="144" w:right="144"/>
              <w:rPr>
                <w:rFonts w:ascii="Arial" w:eastAsia="Times New Roman" w:hAnsi="Arial" w:cs="Arial"/>
                <w:sz w:val="16"/>
                <w:szCs w:val="16"/>
              </w:rPr>
            </w:pPr>
          </w:p>
          <w:p w:rsidR="0046194E" w:rsidRDefault="0046194E" w:rsidP="0046194E">
            <w:pPr>
              <w:spacing w:before="120" w:after="0" w:line="240" w:lineRule="auto"/>
              <w:ind w:left="144" w:right="144"/>
              <w:rPr>
                <w:rFonts w:ascii="Century Gothic" w:eastAsia="Times New Roman" w:hAnsi="Century Gothic" w:cs="Arial"/>
                <w:b/>
                <w:caps/>
                <w:sz w:val="20"/>
                <w:szCs w:val="20"/>
              </w:rPr>
            </w:pPr>
            <w:r w:rsidRPr="005B6B5D">
              <w:rPr>
                <w:rFonts w:ascii="Century Gothic" w:eastAsia="Times New Roman" w:hAnsi="Century Gothic" w:cs="Arial"/>
                <w:b/>
                <w:caps/>
                <w:sz w:val="20"/>
                <w:szCs w:val="20"/>
              </w:rPr>
              <w:t>Lesson</w:t>
            </w:r>
            <w:r w:rsidR="00E87D73">
              <w:rPr>
                <w:rFonts w:ascii="Century Gothic" w:eastAsia="Times New Roman" w:hAnsi="Century Gothic" w:cs="Arial"/>
                <w:b/>
                <w:caps/>
                <w:sz w:val="20"/>
                <w:szCs w:val="20"/>
              </w:rPr>
              <w:t>s</w:t>
            </w:r>
            <w:r w:rsidRPr="005B6B5D">
              <w:rPr>
                <w:rFonts w:ascii="Century Gothic" w:eastAsia="Times New Roman" w:hAnsi="Century Gothic" w:cs="Arial"/>
                <w:b/>
                <w:caps/>
                <w:sz w:val="20"/>
                <w:szCs w:val="20"/>
              </w:rPr>
              <w:t xml:space="preserve"> 1</w:t>
            </w:r>
            <w:r w:rsidR="00325A15">
              <w:rPr>
                <w:rFonts w:ascii="Century Gothic" w:eastAsia="Times New Roman" w:hAnsi="Century Gothic" w:cs="Arial"/>
                <w:b/>
                <w:caps/>
                <w:sz w:val="20"/>
                <w:szCs w:val="20"/>
              </w:rPr>
              <w:t>4-15</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Interpreting a growing pattern; writing the corresponding expression; interpreting multiplicative situation without always finding the total (more of 5.0A.2 – deeper)</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The patterns in this visual model help to focus on the concept of interpreting the magnitude or scaling of a figure using color tile arrangements that emphasize the growing multiplicative situation.</w:t>
            </w:r>
            <w:r w:rsidR="004B432E">
              <w:rPr>
                <w:rFonts w:ascii="Century Gothic" w:eastAsia="Times New Roman" w:hAnsi="Century Gothic" w:cs="Arial"/>
                <w:sz w:val="20"/>
                <w:szCs w:val="20"/>
              </w:rPr>
              <w:t xml:space="preserve"> Students represent the pattern using tables and equations</w:t>
            </w:r>
            <w:r w:rsidRPr="009F55CB">
              <w:rPr>
                <w:rFonts w:ascii="Century Gothic" w:eastAsia="Times New Roman" w:hAnsi="Century Gothic" w:cs="Arial"/>
                <w:sz w:val="20"/>
                <w:szCs w:val="20"/>
              </w:rPr>
              <w:t>.</w:t>
            </w:r>
            <w:r w:rsidR="004B432E">
              <w:rPr>
                <w:rFonts w:ascii="Century Gothic" w:eastAsia="Times New Roman" w:hAnsi="Century Gothic" w:cs="Arial"/>
                <w:sz w:val="20"/>
                <w:szCs w:val="20"/>
              </w:rPr>
              <w:t xml:space="preserve">  This lesson will be revisited in Unit 4 and at that time the graphing piece will be introduced. </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24" w:history="1">
              <w:r w:rsidR="009F55CB" w:rsidRPr="009F55CB">
                <w:rPr>
                  <w:rFonts w:ascii="Century Gothic" w:eastAsia="Times New Roman" w:hAnsi="Century Gothic" w:cs="Arial"/>
                  <w:color w:val="0000FF"/>
                  <w:sz w:val="20"/>
                  <w:u w:val="single"/>
                </w:rPr>
                <w:t>Piles of Tiles</w:t>
              </w:r>
            </w:hyperlink>
          </w:p>
          <w:p w:rsidR="009F55CB" w:rsidRPr="009F55CB" w:rsidRDefault="009F55CB" w:rsidP="00CF7F48">
            <w:pPr>
              <w:spacing w:before="120" w:after="0" w:line="240" w:lineRule="auto"/>
              <w:ind w:left="144" w:right="144"/>
              <w:rPr>
                <w:rFonts w:ascii="Arial" w:eastAsia="Times New Roman" w:hAnsi="Arial" w:cs="Arial"/>
                <w:sz w:val="16"/>
                <w:szCs w:val="16"/>
              </w:rPr>
            </w:pPr>
          </w:p>
          <w:p w:rsidR="0046194E" w:rsidRDefault="0046194E" w:rsidP="0046194E">
            <w:pPr>
              <w:spacing w:before="120" w:after="0" w:line="240" w:lineRule="auto"/>
              <w:ind w:left="144" w:right="144"/>
              <w:rPr>
                <w:rFonts w:ascii="Century Gothic" w:eastAsia="Times New Roman" w:hAnsi="Century Gothic" w:cs="Arial"/>
                <w:b/>
                <w:caps/>
                <w:sz w:val="20"/>
                <w:szCs w:val="20"/>
              </w:rPr>
            </w:pPr>
            <w:r w:rsidRPr="005B6B5D">
              <w:rPr>
                <w:rFonts w:ascii="Century Gothic" w:eastAsia="Times New Roman" w:hAnsi="Century Gothic" w:cs="Arial"/>
                <w:b/>
                <w:caps/>
                <w:sz w:val="20"/>
                <w:szCs w:val="20"/>
              </w:rPr>
              <w:t>Lesson 1</w:t>
            </w:r>
            <w:r w:rsidR="00E87D73">
              <w:rPr>
                <w:rFonts w:ascii="Century Gothic" w:eastAsia="Times New Roman" w:hAnsi="Century Gothic" w:cs="Arial"/>
                <w:b/>
                <w:caps/>
                <w:sz w:val="20"/>
                <w:szCs w:val="20"/>
              </w:rPr>
              <w:t>6</w:t>
            </w:r>
          </w:p>
          <w:p w:rsidR="00E3699B" w:rsidRDefault="00E3699B" w:rsidP="00E3699B">
            <w:pPr>
              <w:spacing w:before="120" w:after="0" w:line="240" w:lineRule="auto"/>
              <w:ind w:left="144" w:right="144"/>
              <w:rPr>
                <w:rFonts w:ascii="Century Gothic" w:eastAsia="Times New Roman" w:hAnsi="Century Gothic" w:cs="Arial"/>
                <w:sz w:val="20"/>
                <w:szCs w:val="20"/>
              </w:rPr>
            </w:pPr>
            <w:r w:rsidRPr="00E3699B">
              <w:rPr>
                <w:rFonts w:ascii="Century Gothic" w:eastAsia="Times New Roman" w:hAnsi="Century Gothic" w:cs="Arial"/>
                <w:b/>
                <w:sz w:val="20"/>
                <w:szCs w:val="20"/>
              </w:rPr>
              <w:t>In this problem-solving activity, students must use multiple operations and numbers to complete Magic Square or in this case, Hives.</w:t>
            </w:r>
            <w:r>
              <w:rPr>
                <w:rFonts w:ascii="Century Gothic" w:eastAsia="Times New Roman" w:hAnsi="Century Gothic" w:cs="Arial"/>
                <w:sz w:val="20"/>
                <w:szCs w:val="20"/>
              </w:rPr>
              <w:t xml:space="preserve">  </w:t>
            </w:r>
          </w:p>
          <w:p w:rsidR="00E3699B" w:rsidRPr="00E3699B" w:rsidRDefault="00E3699B" w:rsidP="00E3699B">
            <w:pPr>
              <w:spacing w:before="120" w:after="0" w:line="240" w:lineRule="auto"/>
              <w:ind w:left="144" w:right="144"/>
              <w:rPr>
                <w:rFonts w:ascii="Century Gothic" w:eastAsia="Times New Roman" w:hAnsi="Century Gothic" w:cs="Arial"/>
                <w:sz w:val="20"/>
                <w:szCs w:val="20"/>
              </w:rPr>
            </w:pPr>
            <w:r>
              <w:rPr>
                <w:rFonts w:ascii="Century Gothic" w:eastAsia="Times New Roman" w:hAnsi="Century Gothic" w:cs="Arial"/>
                <w:sz w:val="20"/>
                <w:szCs w:val="20"/>
              </w:rPr>
              <w:t>Focus on the strategies students use to use all the numbers.</w:t>
            </w:r>
          </w:p>
          <w:p w:rsidR="00E3699B" w:rsidRPr="00E3699B" w:rsidRDefault="00E3699B" w:rsidP="00E3699B">
            <w:pPr>
              <w:spacing w:before="120" w:after="0" w:line="240" w:lineRule="auto"/>
              <w:ind w:left="144" w:right="144"/>
              <w:rPr>
                <w:rFonts w:ascii="Century Gothic" w:eastAsia="Times New Roman" w:hAnsi="Century Gothic" w:cs="Arial"/>
                <w:sz w:val="20"/>
                <w:szCs w:val="20"/>
              </w:rPr>
            </w:pPr>
            <w:r>
              <w:rPr>
                <w:rFonts w:ascii="Century Gothic" w:eastAsia="Times New Roman" w:hAnsi="Century Gothic" w:cs="Arial"/>
                <w:sz w:val="20"/>
                <w:szCs w:val="20"/>
              </w:rPr>
              <w:t xml:space="preserve">Student worksheets:  Hive Jive Sheets 1-3   (graduate in level of difficulty) </w:t>
            </w:r>
          </w:p>
          <w:p w:rsidR="009F55CB" w:rsidRPr="005E4F17" w:rsidRDefault="009F55CB" w:rsidP="00E87D73">
            <w:pPr>
              <w:spacing w:before="120" w:after="0" w:line="240" w:lineRule="auto"/>
              <w:ind w:left="144" w:right="144"/>
              <w:rPr>
                <w:rFonts w:ascii="Arial" w:eastAsia="Times New Roman" w:hAnsi="Arial" w:cs="Arial"/>
                <w:sz w:val="16"/>
                <w:szCs w:val="16"/>
                <w:u w:val="single"/>
              </w:rPr>
            </w:pPr>
            <w:r w:rsidRPr="005E4F17">
              <w:rPr>
                <w:rFonts w:ascii="Century Gothic" w:eastAsia="Times New Roman" w:hAnsi="Century Gothic" w:cs="Arial"/>
                <w:sz w:val="40"/>
                <w:szCs w:val="40"/>
                <w:u w:val="single"/>
              </w:rPr>
              <w:lastRenderedPageBreak/>
              <w:t>Unit 1, Part 2</w:t>
            </w:r>
          </w:p>
          <w:p w:rsidR="009F55CB" w:rsidRDefault="009F55CB" w:rsidP="00E87D73">
            <w:pPr>
              <w:spacing w:before="120" w:after="0" w:line="240" w:lineRule="auto"/>
              <w:ind w:left="144" w:right="144"/>
              <w:rPr>
                <w:rFonts w:ascii="Century Gothic" w:eastAsia="Times New Roman" w:hAnsi="Century Gothic" w:cs="Arial"/>
                <w:sz w:val="40"/>
                <w:szCs w:val="40"/>
              </w:rPr>
            </w:pPr>
            <w:r w:rsidRPr="009F55CB">
              <w:rPr>
                <w:rFonts w:ascii="Century Gothic" w:eastAsia="Times New Roman" w:hAnsi="Century Gothic" w:cs="Arial"/>
                <w:sz w:val="40"/>
                <w:szCs w:val="40"/>
              </w:rPr>
              <w:t>5.NBT.5</w:t>
            </w:r>
            <w:r w:rsidR="00E87D73">
              <w:rPr>
                <w:rFonts w:ascii="Arial" w:eastAsia="Times New Roman" w:hAnsi="Arial" w:cs="Arial"/>
                <w:sz w:val="16"/>
                <w:szCs w:val="16"/>
              </w:rPr>
              <w:t xml:space="preserve">                   </w:t>
            </w:r>
            <w:r w:rsidRPr="009F55CB">
              <w:rPr>
                <w:rFonts w:ascii="Century Gothic" w:eastAsia="Times New Roman" w:hAnsi="Century Gothic" w:cs="Arial"/>
                <w:sz w:val="40"/>
                <w:szCs w:val="40"/>
              </w:rPr>
              <w:t>5.NBT.6</w:t>
            </w:r>
          </w:p>
          <w:p w:rsidR="00E87D73" w:rsidRPr="009F55CB" w:rsidRDefault="00E87D73" w:rsidP="00E87D73">
            <w:pPr>
              <w:spacing w:before="120" w:after="0" w:line="240" w:lineRule="auto"/>
              <w:ind w:left="144" w:right="144"/>
              <w:rPr>
                <w:rFonts w:ascii="Arial" w:eastAsia="Times New Roman" w:hAnsi="Arial" w:cs="Arial"/>
                <w:sz w:val="16"/>
                <w:szCs w:val="16"/>
              </w:rPr>
            </w:pPr>
          </w:p>
          <w:p w:rsidR="0046194E" w:rsidRDefault="0046194E" w:rsidP="00E87D73">
            <w:pPr>
              <w:spacing w:before="120" w:after="0" w:line="240" w:lineRule="auto"/>
              <w:ind w:left="144" w:right="144"/>
              <w:rPr>
                <w:rFonts w:ascii="Century Gothic" w:eastAsia="Times New Roman" w:hAnsi="Century Gothic" w:cs="Arial"/>
                <w:b/>
                <w:caps/>
                <w:sz w:val="20"/>
                <w:szCs w:val="20"/>
              </w:rPr>
            </w:pPr>
            <w:r w:rsidRPr="005B6B5D">
              <w:rPr>
                <w:rFonts w:ascii="Century Gothic" w:eastAsia="Times New Roman" w:hAnsi="Century Gothic" w:cs="Arial"/>
                <w:b/>
                <w:caps/>
                <w:sz w:val="20"/>
                <w:szCs w:val="20"/>
              </w:rPr>
              <w:t>Lesson 1</w:t>
            </w:r>
            <w:r w:rsidR="00E87D73">
              <w:rPr>
                <w:rFonts w:ascii="Century Gothic" w:eastAsia="Times New Roman" w:hAnsi="Century Gothic" w:cs="Arial"/>
                <w:b/>
                <w:caps/>
                <w:sz w:val="20"/>
                <w:szCs w:val="20"/>
              </w:rPr>
              <w:t>7</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Area model understanding of 2-digit x 1 digit and 2-digit x 2 digit multiplication problems ∙ Use rectangular multiplication tool for warm-up (see warm-ups for link).</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Focus on structure of the distributive property. How do the operations work? See the lesson for more questions and tips. Students will need lots of practice and discussion to make sense of the partial products and to be able to explain why the standard algorithm works every time.</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25" w:history="1">
              <w:r w:rsidR="009F55CB" w:rsidRPr="009F55CB">
                <w:rPr>
                  <w:rFonts w:ascii="Century Gothic" w:eastAsia="Times New Roman" w:hAnsi="Century Gothic" w:cs="Arial"/>
                  <w:color w:val="0000FF"/>
                  <w:sz w:val="20"/>
                  <w:u w:val="single"/>
                </w:rPr>
                <w:t>http://illuminations.nctm.org/LessonDetail.aspx?id=L858</w:t>
              </w:r>
            </w:hyperlink>
            <w:r w:rsidR="009F55CB" w:rsidRPr="009F55CB">
              <w:rPr>
                <w:rFonts w:ascii="Century Gothic" w:eastAsia="Times New Roman" w:hAnsi="Century Gothic" w:cs="Arial"/>
                <w:sz w:val="20"/>
              </w:rPr>
              <w:t> </w:t>
            </w:r>
            <w:r w:rsidR="009F55CB" w:rsidRPr="009F55CB">
              <w:rPr>
                <w:rFonts w:ascii="Century Gothic" w:eastAsia="Times New Roman" w:hAnsi="Century Gothic" w:cs="Arial"/>
                <w:sz w:val="20"/>
                <w:szCs w:val="20"/>
              </w:rPr>
              <w:t>(see lesson first)</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Student Worksheets</w:t>
            </w:r>
            <w:r w:rsidRPr="009F55CB">
              <w:rPr>
                <w:rFonts w:ascii="Century Gothic" w:eastAsia="Times New Roman" w:hAnsi="Century Gothic" w:cs="Arial"/>
                <w:sz w:val="20"/>
              </w:rPr>
              <w:t> </w:t>
            </w:r>
            <w:hyperlink r:id="rId26" w:history="1">
              <w:r w:rsidRPr="009F55CB">
                <w:rPr>
                  <w:rFonts w:ascii="Century Gothic" w:eastAsia="Times New Roman" w:hAnsi="Century Gothic" w:cs="Arial"/>
                  <w:color w:val="0000FF"/>
                  <w:sz w:val="20"/>
                  <w:u w:val="single"/>
                </w:rPr>
                <w:t>2 digit x 1 digit worksheet</w:t>
              </w:r>
            </w:hyperlink>
            <w:r w:rsidRPr="009F55CB">
              <w:rPr>
                <w:rFonts w:ascii="Century Gothic" w:eastAsia="Times New Roman" w:hAnsi="Century Gothic" w:cs="Arial"/>
                <w:sz w:val="20"/>
              </w:rPr>
              <w:t> </w:t>
            </w:r>
            <w:hyperlink r:id="rId27" w:history="1">
              <w:r w:rsidRPr="009F55CB">
                <w:rPr>
                  <w:rFonts w:ascii="Century Gothic" w:eastAsia="Times New Roman" w:hAnsi="Century Gothic" w:cs="Arial"/>
                  <w:color w:val="0000FF"/>
                  <w:sz w:val="20"/>
                  <w:u w:val="single"/>
                </w:rPr>
                <w:t>2 digit x 2 digit worksheet</w:t>
              </w:r>
            </w:hyperlink>
          </w:p>
          <w:p w:rsidR="009F55CB" w:rsidRPr="009F55CB" w:rsidRDefault="009F55CB" w:rsidP="00CF7F48">
            <w:pPr>
              <w:spacing w:before="120" w:after="0" w:line="240" w:lineRule="auto"/>
              <w:ind w:left="144" w:right="144"/>
              <w:rPr>
                <w:rFonts w:ascii="Arial" w:eastAsia="Times New Roman" w:hAnsi="Arial" w:cs="Arial"/>
                <w:sz w:val="16"/>
                <w:szCs w:val="16"/>
              </w:rPr>
            </w:pPr>
          </w:p>
          <w:p w:rsidR="00E3699B" w:rsidRDefault="00E87D73" w:rsidP="00E3699B">
            <w:pPr>
              <w:spacing w:before="120" w:after="0" w:line="240" w:lineRule="auto"/>
              <w:ind w:left="144" w:right="144"/>
              <w:rPr>
                <w:rFonts w:ascii="Century Gothic" w:eastAsia="Times New Roman" w:hAnsi="Century Gothic" w:cs="Arial"/>
                <w:b/>
                <w:caps/>
                <w:sz w:val="20"/>
                <w:szCs w:val="20"/>
              </w:rPr>
            </w:pPr>
            <w:r>
              <w:rPr>
                <w:rFonts w:ascii="Century Gothic" w:eastAsia="Times New Roman" w:hAnsi="Century Gothic" w:cs="Arial"/>
                <w:b/>
                <w:caps/>
                <w:sz w:val="20"/>
                <w:szCs w:val="20"/>
              </w:rPr>
              <w:t>Lesson 18</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Students will work with area problems.</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28" w:history="1">
              <w:r w:rsidR="009F55CB" w:rsidRPr="009F55CB">
                <w:rPr>
                  <w:rFonts w:ascii="Century Gothic" w:eastAsia="Times New Roman" w:hAnsi="Century Gothic" w:cs="Arial"/>
                  <w:color w:val="0000FF"/>
                  <w:sz w:val="20"/>
                  <w:u w:val="single"/>
                </w:rPr>
                <w:t>The distributive property and multiplication</w:t>
              </w:r>
            </w:hyperlink>
          </w:p>
          <w:p w:rsidR="00E3699B" w:rsidRDefault="00E3699B" w:rsidP="00E3699B">
            <w:pPr>
              <w:spacing w:after="0" w:line="240" w:lineRule="auto"/>
              <w:ind w:left="144" w:right="144"/>
              <w:rPr>
                <w:rFonts w:ascii="Century Gothic" w:eastAsia="Times New Roman" w:hAnsi="Century Gothic" w:cs="Arial"/>
                <w:sz w:val="20"/>
                <w:szCs w:val="20"/>
              </w:rPr>
            </w:pPr>
          </w:p>
          <w:p w:rsidR="00E87D73" w:rsidRDefault="00E87D73" w:rsidP="00E3699B">
            <w:pPr>
              <w:spacing w:after="0" w:line="240" w:lineRule="auto"/>
              <w:ind w:left="144" w:right="144"/>
              <w:rPr>
                <w:rFonts w:ascii="Century Gothic" w:eastAsia="Times New Roman" w:hAnsi="Century Gothic" w:cs="Arial"/>
                <w:sz w:val="20"/>
                <w:szCs w:val="20"/>
              </w:rPr>
            </w:pPr>
          </w:p>
          <w:p w:rsidR="00E3699B" w:rsidRDefault="00E3699B" w:rsidP="005E4F17">
            <w:pPr>
              <w:spacing w:before="120" w:after="0" w:line="240" w:lineRule="auto"/>
              <w:ind w:left="144" w:right="144"/>
              <w:rPr>
                <w:rFonts w:ascii="Century Gothic" w:eastAsia="Times New Roman" w:hAnsi="Century Gothic" w:cs="Arial"/>
                <w:b/>
                <w:caps/>
                <w:sz w:val="20"/>
                <w:szCs w:val="20"/>
              </w:rPr>
            </w:pPr>
            <w:r w:rsidRPr="005B6B5D">
              <w:rPr>
                <w:rFonts w:ascii="Century Gothic" w:eastAsia="Times New Roman" w:hAnsi="Century Gothic" w:cs="Arial"/>
                <w:b/>
                <w:caps/>
                <w:sz w:val="20"/>
                <w:szCs w:val="20"/>
              </w:rPr>
              <w:t xml:space="preserve">Lesson </w:t>
            </w:r>
            <w:r w:rsidR="00E87D73">
              <w:rPr>
                <w:rFonts w:ascii="Century Gothic" w:eastAsia="Times New Roman" w:hAnsi="Century Gothic" w:cs="Arial"/>
                <w:b/>
                <w:caps/>
                <w:sz w:val="20"/>
                <w:szCs w:val="20"/>
              </w:rPr>
              <w:t>19</w:t>
            </w:r>
          </w:p>
          <w:p w:rsidR="000E7562" w:rsidRDefault="000E7562" w:rsidP="000E7562">
            <w:pPr>
              <w:spacing w:before="120" w:after="0" w:line="240" w:lineRule="auto"/>
              <w:ind w:left="144" w:right="144"/>
              <w:rPr>
                <w:rFonts w:ascii="Century Gothic" w:eastAsia="Times New Roman" w:hAnsi="Century Gothic" w:cs="Arial"/>
                <w:sz w:val="20"/>
                <w:szCs w:val="20"/>
              </w:rPr>
            </w:pPr>
            <w:r w:rsidRPr="000E7562">
              <w:rPr>
                <w:rFonts w:ascii="Century Gothic" w:eastAsia="Times New Roman" w:hAnsi="Century Gothic" w:cs="Arial"/>
                <w:b/>
                <w:sz w:val="20"/>
                <w:szCs w:val="20"/>
              </w:rPr>
              <w:t xml:space="preserve">Students continue </w:t>
            </w:r>
            <w:r>
              <w:rPr>
                <w:rFonts w:ascii="Century Gothic" w:eastAsia="Times New Roman" w:hAnsi="Century Gothic" w:cs="Arial"/>
                <w:b/>
                <w:sz w:val="20"/>
                <w:szCs w:val="20"/>
              </w:rPr>
              <w:t xml:space="preserve">to </w:t>
            </w:r>
            <w:r w:rsidRPr="000E7562">
              <w:rPr>
                <w:rFonts w:ascii="Century Gothic" w:eastAsia="Times New Roman" w:hAnsi="Century Gothic" w:cs="Arial"/>
                <w:b/>
                <w:sz w:val="20"/>
                <w:szCs w:val="20"/>
              </w:rPr>
              <w:t xml:space="preserve">work with area problems                        </w:t>
            </w:r>
            <w:r>
              <w:rPr>
                <w:rFonts w:ascii="Century Gothic" w:eastAsia="Times New Roman" w:hAnsi="Century Gothic" w:cs="Arial"/>
                <w:b/>
                <w:sz w:val="20"/>
                <w:szCs w:val="20"/>
              </w:rPr>
              <w:t xml:space="preserve">                            </w:t>
            </w:r>
            <w:r w:rsidR="006F2E33">
              <w:rPr>
                <w:rFonts w:ascii="Century Gothic" w:eastAsia="Times New Roman" w:hAnsi="Century Gothic" w:cs="Arial"/>
                <w:b/>
                <w:sz w:val="20"/>
                <w:szCs w:val="20"/>
              </w:rPr>
              <w:t xml:space="preserve">                   </w:t>
            </w:r>
            <w:r w:rsidRPr="000E7562">
              <w:rPr>
                <w:rFonts w:ascii="Century Gothic" w:eastAsia="Times New Roman" w:hAnsi="Century Gothic" w:cs="Arial"/>
                <w:sz w:val="20"/>
                <w:szCs w:val="20"/>
              </w:rPr>
              <w:t>F</w:t>
            </w:r>
            <w:r w:rsidR="00E3699B" w:rsidRPr="000E7562">
              <w:rPr>
                <w:rFonts w:ascii="Century Gothic" w:eastAsia="Times New Roman" w:hAnsi="Century Gothic" w:cs="Arial"/>
                <w:sz w:val="20"/>
                <w:szCs w:val="20"/>
              </w:rPr>
              <w:t xml:space="preserve">ocus on </w:t>
            </w:r>
            <w:r>
              <w:rPr>
                <w:rFonts w:ascii="Century Gothic" w:eastAsia="Times New Roman" w:hAnsi="Century Gothic" w:cs="Arial"/>
                <w:sz w:val="20"/>
                <w:szCs w:val="20"/>
              </w:rPr>
              <w:t>place value, the distributive pr</w:t>
            </w:r>
            <w:r w:rsidR="00E3699B" w:rsidRPr="000E7562">
              <w:rPr>
                <w:rFonts w:ascii="Century Gothic" w:eastAsia="Times New Roman" w:hAnsi="Century Gothic" w:cs="Arial"/>
                <w:sz w:val="20"/>
                <w:szCs w:val="20"/>
              </w:rPr>
              <w:t>operty</w:t>
            </w:r>
            <w:r w:rsidRPr="000E7562">
              <w:rPr>
                <w:rFonts w:ascii="Century Gothic" w:eastAsia="Times New Roman" w:hAnsi="Century Gothic" w:cs="Arial"/>
                <w:sz w:val="20"/>
                <w:szCs w:val="20"/>
              </w:rPr>
              <w:t xml:space="preserve"> </w:t>
            </w:r>
            <w:r>
              <w:rPr>
                <w:rFonts w:ascii="Century Gothic" w:eastAsia="Times New Roman" w:hAnsi="Century Gothic" w:cs="Arial"/>
                <w:sz w:val="20"/>
                <w:szCs w:val="20"/>
              </w:rPr>
              <w:t>to deepen understanding of the</w:t>
            </w:r>
            <w:r w:rsidRPr="000E7562">
              <w:rPr>
                <w:rFonts w:ascii="Century Gothic" w:eastAsia="Times New Roman" w:hAnsi="Century Gothic" w:cs="Arial"/>
                <w:sz w:val="20"/>
                <w:szCs w:val="20"/>
              </w:rPr>
              <w:t xml:space="preserve"> </w:t>
            </w:r>
            <w:r>
              <w:rPr>
                <w:rFonts w:ascii="Century Gothic" w:eastAsia="Times New Roman" w:hAnsi="Century Gothic" w:cs="Arial"/>
                <w:sz w:val="20"/>
                <w:szCs w:val="20"/>
              </w:rPr>
              <w:t xml:space="preserve">structure of </w:t>
            </w:r>
            <w:r w:rsidRPr="000E7562">
              <w:rPr>
                <w:rFonts w:ascii="Century Gothic" w:eastAsia="Times New Roman" w:hAnsi="Century Gothic" w:cs="Arial"/>
                <w:sz w:val="20"/>
                <w:szCs w:val="20"/>
              </w:rPr>
              <w:t>multiplication</w:t>
            </w:r>
            <w:r>
              <w:rPr>
                <w:rFonts w:ascii="Century Gothic" w:eastAsia="Times New Roman" w:hAnsi="Century Gothic" w:cs="Arial"/>
                <w:sz w:val="20"/>
                <w:szCs w:val="20"/>
              </w:rPr>
              <w:t xml:space="preserve"> with 2 digit numbers using the area model (base 10 blocks and/or graph paper)</w:t>
            </w:r>
          </w:p>
          <w:p w:rsidR="000E7562" w:rsidRPr="000E7562" w:rsidRDefault="000E7562" w:rsidP="000E7562">
            <w:pPr>
              <w:spacing w:before="120" w:after="0" w:line="240" w:lineRule="auto"/>
              <w:ind w:left="144" w:right="144"/>
              <w:rPr>
                <w:rFonts w:ascii="Century Gothic" w:eastAsia="Times New Roman" w:hAnsi="Century Gothic" w:cs="Arial"/>
                <w:sz w:val="20"/>
                <w:szCs w:val="20"/>
              </w:rPr>
            </w:pPr>
            <w:r>
              <w:rPr>
                <w:rFonts w:ascii="Century Gothic" w:eastAsia="Times New Roman" w:hAnsi="Century Gothic" w:cs="Arial"/>
                <w:b/>
                <w:sz w:val="20"/>
                <w:szCs w:val="20"/>
              </w:rPr>
              <w:t>PROBLEM</w:t>
            </w:r>
            <w:r w:rsidRPr="000E7562">
              <w:rPr>
                <w:rFonts w:ascii="Century Gothic" w:eastAsia="Times New Roman" w:hAnsi="Century Gothic" w:cs="Arial"/>
                <w:sz w:val="20"/>
                <w:szCs w:val="20"/>
              </w:rPr>
              <w:t xml:space="preserve"> </w:t>
            </w:r>
          </w:p>
          <w:p w:rsidR="009F55CB" w:rsidRPr="00E3699B" w:rsidRDefault="009F55CB" w:rsidP="00E3699B">
            <w:pPr>
              <w:spacing w:after="0" w:line="240" w:lineRule="auto"/>
              <w:ind w:left="144" w:right="144"/>
              <w:rPr>
                <w:rFonts w:ascii="Arial" w:eastAsia="Times New Roman" w:hAnsi="Arial" w:cs="Arial"/>
                <w:sz w:val="20"/>
                <w:szCs w:val="20"/>
              </w:rPr>
            </w:pPr>
            <w:r w:rsidRPr="00E3699B">
              <w:rPr>
                <w:rFonts w:ascii="Century Gothic" w:eastAsia="Times New Roman" w:hAnsi="Century Gothic" w:cs="Arial"/>
                <w:sz w:val="20"/>
                <w:szCs w:val="20"/>
              </w:rPr>
              <w:t>A dog pen in the shape of a rectangle is to be built so</w:t>
            </w:r>
          </w:p>
          <w:p w:rsidR="009F55CB" w:rsidRPr="00E3699B" w:rsidRDefault="009F55CB" w:rsidP="00E3699B">
            <w:pPr>
              <w:spacing w:after="0" w:line="240" w:lineRule="auto"/>
              <w:ind w:left="144" w:right="144"/>
              <w:rPr>
                <w:rFonts w:ascii="Arial" w:eastAsia="Times New Roman" w:hAnsi="Arial" w:cs="Arial"/>
                <w:sz w:val="20"/>
                <w:szCs w:val="20"/>
              </w:rPr>
            </w:pPr>
            <w:proofErr w:type="gramStart"/>
            <w:r w:rsidRPr="00E3699B">
              <w:rPr>
                <w:rFonts w:ascii="Century Gothic" w:eastAsia="Times New Roman" w:hAnsi="Century Gothic" w:cs="Arial"/>
                <w:sz w:val="20"/>
                <w:szCs w:val="20"/>
              </w:rPr>
              <w:t>that</w:t>
            </w:r>
            <w:proofErr w:type="gramEnd"/>
            <w:r w:rsidRPr="00E3699B">
              <w:rPr>
                <w:rFonts w:ascii="Century Gothic" w:eastAsia="Times New Roman" w:hAnsi="Century Gothic" w:cs="Arial"/>
                <w:sz w:val="20"/>
                <w:szCs w:val="20"/>
              </w:rPr>
              <w:t xml:space="preserve"> the width is 38 feet and the length is 62 feet.</w:t>
            </w:r>
          </w:p>
          <w:p w:rsidR="00E3699B" w:rsidRDefault="009F55CB" w:rsidP="00E3699B">
            <w:pPr>
              <w:spacing w:after="0" w:line="240" w:lineRule="auto"/>
              <w:ind w:left="144" w:right="144"/>
              <w:rPr>
                <w:rFonts w:ascii="Century Gothic" w:eastAsia="Times New Roman" w:hAnsi="Century Gothic" w:cs="Arial"/>
                <w:sz w:val="20"/>
                <w:szCs w:val="20"/>
              </w:rPr>
            </w:pPr>
            <w:r w:rsidRPr="00E3699B">
              <w:rPr>
                <w:rFonts w:ascii="Century Gothic" w:eastAsia="Times New Roman" w:hAnsi="Century Gothic" w:cs="Arial"/>
                <w:sz w:val="20"/>
                <w:szCs w:val="20"/>
              </w:rPr>
              <w:t xml:space="preserve">What is the area of the </w:t>
            </w:r>
            <w:r w:rsidR="000E7562">
              <w:rPr>
                <w:rFonts w:ascii="Century Gothic" w:eastAsia="Times New Roman" w:hAnsi="Century Gothic" w:cs="Arial"/>
                <w:sz w:val="20"/>
                <w:szCs w:val="20"/>
              </w:rPr>
              <w:t>dog pen</w:t>
            </w:r>
            <w:r w:rsidRPr="00E3699B">
              <w:rPr>
                <w:rFonts w:ascii="Century Gothic" w:eastAsia="Times New Roman" w:hAnsi="Century Gothic" w:cs="Arial"/>
                <w:sz w:val="20"/>
                <w:szCs w:val="20"/>
              </w:rPr>
              <w:t xml:space="preserve">? </w:t>
            </w:r>
            <w:r w:rsidR="000E7562">
              <w:rPr>
                <w:rFonts w:ascii="Century Gothic" w:eastAsia="Times New Roman" w:hAnsi="Century Gothic" w:cs="Arial"/>
                <w:sz w:val="20"/>
                <w:szCs w:val="20"/>
              </w:rPr>
              <w:t xml:space="preserve"> </w:t>
            </w:r>
          </w:p>
          <w:p w:rsidR="009F55CB" w:rsidRPr="00E3699B" w:rsidRDefault="00E3699B" w:rsidP="00E3699B">
            <w:pPr>
              <w:spacing w:after="0" w:line="240" w:lineRule="auto"/>
              <w:ind w:left="144" w:right="144"/>
              <w:rPr>
                <w:rFonts w:ascii="Arial" w:eastAsia="Times New Roman" w:hAnsi="Arial" w:cs="Arial"/>
                <w:sz w:val="20"/>
                <w:szCs w:val="20"/>
              </w:rPr>
            </w:pPr>
            <w:r>
              <w:rPr>
                <w:rFonts w:ascii="Century Gothic" w:eastAsia="Times New Roman" w:hAnsi="Century Gothic" w:cs="Arial"/>
                <w:sz w:val="20"/>
                <w:szCs w:val="20"/>
              </w:rPr>
              <w:t xml:space="preserve">Other number choices:   </w:t>
            </w:r>
            <w:r w:rsidR="009F55CB" w:rsidRPr="00E3699B">
              <w:rPr>
                <w:rFonts w:ascii="Century Gothic" w:eastAsia="Times New Roman" w:hAnsi="Century Gothic" w:cs="Arial"/>
                <w:sz w:val="20"/>
                <w:szCs w:val="20"/>
              </w:rPr>
              <w:t>(30, 60) (25, 75)</w:t>
            </w:r>
          </w:p>
          <w:p w:rsidR="009F55CB" w:rsidRPr="000E7562" w:rsidRDefault="000E7562" w:rsidP="00AD5374">
            <w:pPr>
              <w:spacing w:before="120" w:after="0" w:line="240" w:lineRule="auto"/>
              <w:ind w:left="144" w:right="144"/>
              <w:rPr>
                <w:rFonts w:ascii="Arial" w:eastAsia="Times New Roman" w:hAnsi="Arial" w:cs="Arial"/>
                <w:b/>
                <w:sz w:val="16"/>
                <w:szCs w:val="16"/>
              </w:rPr>
            </w:pPr>
            <w:r w:rsidRPr="000E7562">
              <w:rPr>
                <w:rFonts w:ascii="Century Gothic" w:eastAsia="Times New Roman" w:hAnsi="Century Gothic" w:cs="Arial"/>
                <w:b/>
                <w:sz w:val="20"/>
                <w:szCs w:val="20"/>
              </w:rPr>
              <w:lastRenderedPageBreak/>
              <w:t>Lesson</w:t>
            </w:r>
            <w:r w:rsidR="00E87D73">
              <w:rPr>
                <w:rFonts w:ascii="Century Gothic" w:eastAsia="Times New Roman" w:hAnsi="Century Gothic" w:cs="Arial"/>
                <w:b/>
                <w:sz w:val="20"/>
                <w:szCs w:val="20"/>
              </w:rPr>
              <w:t>s</w:t>
            </w:r>
            <w:r w:rsidRPr="000E7562">
              <w:rPr>
                <w:rFonts w:ascii="Century Gothic" w:eastAsia="Times New Roman" w:hAnsi="Century Gothic" w:cs="Arial"/>
                <w:b/>
                <w:sz w:val="20"/>
                <w:szCs w:val="20"/>
              </w:rPr>
              <w:t xml:space="preserve"> 2</w:t>
            </w:r>
            <w:r w:rsidR="00E87D73">
              <w:rPr>
                <w:rFonts w:ascii="Century Gothic" w:eastAsia="Times New Roman" w:hAnsi="Century Gothic" w:cs="Arial"/>
                <w:b/>
                <w:sz w:val="20"/>
                <w:szCs w:val="20"/>
              </w:rPr>
              <w:t>0-21</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Graph Paper Arrays – Commutative Property and Doubling; Focus on structure</w:t>
            </w:r>
            <w:r w:rsidR="000E7562">
              <w:rPr>
                <w:rFonts w:ascii="Century Gothic" w:eastAsia="Times New Roman" w:hAnsi="Century Gothic" w:cs="Arial"/>
                <w:b/>
                <w:bCs/>
                <w:sz w:val="20"/>
              </w:rPr>
              <w:t xml:space="preserve"> </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 xml:space="preserve">Mental math lesson – Students </w:t>
            </w:r>
            <w:r w:rsidR="000E7562">
              <w:rPr>
                <w:rFonts w:ascii="Century Gothic" w:eastAsia="Times New Roman" w:hAnsi="Century Gothic" w:cs="Arial"/>
                <w:sz w:val="20"/>
                <w:szCs w:val="20"/>
              </w:rPr>
              <w:t>first work problems out</w:t>
            </w:r>
            <w:r w:rsidRPr="009F55CB">
              <w:rPr>
                <w:rFonts w:ascii="Century Gothic" w:eastAsia="Times New Roman" w:hAnsi="Century Gothic" w:cs="Arial"/>
                <w:sz w:val="20"/>
                <w:szCs w:val="20"/>
              </w:rPr>
              <w:t xml:space="preserve"> mentally – whole class; students share out and explain their reasoning. Students will cut out graph paper to explain the relationships between expressions – How does knowing 3 x 8 help </w:t>
            </w:r>
            <w:proofErr w:type="gramStart"/>
            <w:r w:rsidRPr="009F55CB">
              <w:rPr>
                <w:rFonts w:ascii="Century Gothic" w:eastAsia="Times New Roman" w:hAnsi="Century Gothic" w:cs="Arial"/>
                <w:sz w:val="20"/>
                <w:szCs w:val="20"/>
              </w:rPr>
              <w:t>me</w:t>
            </w:r>
            <w:proofErr w:type="gramEnd"/>
            <w:r w:rsidRPr="009F55CB">
              <w:rPr>
                <w:rFonts w:ascii="Century Gothic" w:eastAsia="Times New Roman" w:hAnsi="Century Gothic" w:cs="Arial"/>
                <w:sz w:val="20"/>
                <w:szCs w:val="20"/>
              </w:rPr>
              <w:t xml:space="preserve"> compute 16 x 3? Have students begin with another problem, for example 2 x 7. They create the same relationships to explain the doubling strategy. Students create graph paper arrays to explain.</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1. 3 x 8</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2. 16 x 3</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3. 6 x 16</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4. 16 x 12</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5. 6 x 32</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6. 64 x 3</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7. 6 x 64</w:t>
            </w:r>
          </w:p>
          <w:p w:rsidR="009F55CB" w:rsidRPr="009F55CB" w:rsidRDefault="009F55CB" w:rsidP="00CF7F48">
            <w:pPr>
              <w:spacing w:before="120" w:after="0" w:line="240" w:lineRule="auto"/>
              <w:ind w:left="144" w:right="144"/>
              <w:rPr>
                <w:rFonts w:ascii="Arial" w:eastAsia="Times New Roman" w:hAnsi="Arial" w:cs="Arial"/>
                <w:sz w:val="16"/>
                <w:szCs w:val="16"/>
              </w:rPr>
            </w:pPr>
          </w:p>
          <w:p w:rsidR="009F55CB" w:rsidRPr="009F55CB" w:rsidRDefault="000E7562" w:rsidP="00CF7F48">
            <w:pPr>
              <w:spacing w:before="120" w:after="0" w:line="240" w:lineRule="auto"/>
              <w:ind w:left="144" w:right="144"/>
              <w:rPr>
                <w:rFonts w:ascii="Arial" w:eastAsia="Times New Roman" w:hAnsi="Arial" w:cs="Arial"/>
                <w:sz w:val="16"/>
                <w:szCs w:val="16"/>
              </w:rPr>
            </w:pPr>
            <w:r w:rsidRPr="000E7562">
              <w:rPr>
                <w:rFonts w:ascii="Century Gothic" w:eastAsia="Times New Roman" w:hAnsi="Century Gothic" w:cs="Arial"/>
                <w:b/>
                <w:sz w:val="20"/>
                <w:szCs w:val="20"/>
              </w:rPr>
              <w:t>Lesson 2</w:t>
            </w:r>
            <w:r w:rsidR="00E87D73">
              <w:rPr>
                <w:rFonts w:ascii="Century Gothic" w:eastAsia="Times New Roman" w:hAnsi="Century Gothic" w:cs="Arial"/>
                <w:b/>
                <w:sz w:val="20"/>
                <w:szCs w:val="20"/>
              </w:rPr>
              <w:t>2</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Introductory Problems for Division – Students devise strategies to determine solutions.</w:t>
            </w:r>
            <w:r w:rsidR="000E7562">
              <w:rPr>
                <w:rFonts w:ascii="Century Gothic" w:eastAsia="Times New Roman" w:hAnsi="Century Gothic" w:cs="Arial"/>
                <w:b/>
                <w:bCs/>
                <w:sz w:val="20"/>
              </w:rPr>
              <w:t xml:space="preserve"> Focus on the structure of the problems and what to do with the remainder. How are the problems the same? How are they different? Why?</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29" w:history="1">
              <w:r w:rsidR="009F55CB" w:rsidRPr="009F55CB">
                <w:rPr>
                  <w:rFonts w:ascii="Century Gothic" w:eastAsia="Times New Roman" w:hAnsi="Century Gothic" w:cs="Arial"/>
                  <w:color w:val="0000FF"/>
                  <w:sz w:val="20"/>
                  <w:u w:val="single"/>
                </w:rPr>
                <w:t>Juice Problems</w:t>
              </w:r>
            </w:hyperlink>
          </w:p>
          <w:p w:rsidR="009F55CB" w:rsidRPr="009F55CB" w:rsidRDefault="009F55CB" w:rsidP="00CF7F48">
            <w:pPr>
              <w:spacing w:before="120" w:after="0" w:line="240" w:lineRule="auto"/>
              <w:ind w:left="144" w:right="144"/>
              <w:rPr>
                <w:rFonts w:ascii="Arial" w:eastAsia="Times New Roman" w:hAnsi="Arial" w:cs="Arial"/>
                <w:sz w:val="16"/>
                <w:szCs w:val="16"/>
              </w:rPr>
            </w:pPr>
          </w:p>
          <w:p w:rsidR="000E7562" w:rsidRDefault="000E7562" w:rsidP="00CF7F48">
            <w:pPr>
              <w:spacing w:before="120" w:after="0" w:line="240" w:lineRule="auto"/>
              <w:ind w:left="144" w:right="144"/>
              <w:rPr>
                <w:rFonts w:ascii="Century Gothic" w:eastAsia="Times New Roman" w:hAnsi="Century Gothic" w:cs="Arial"/>
                <w:b/>
                <w:sz w:val="20"/>
                <w:szCs w:val="20"/>
              </w:rPr>
            </w:pPr>
            <w:r w:rsidRPr="000E7562">
              <w:rPr>
                <w:rFonts w:ascii="Century Gothic" w:eastAsia="Times New Roman" w:hAnsi="Century Gothic" w:cs="Arial"/>
                <w:b/>
                <w:sz w:val="20"/>
                <w:szCs w:val="20"/>
              </w:rPr>
              <w:t>Lesson 2</w:t>
            </w:r>
            <w:r w:rsidR="00E87D73">
              <w:rPr>
                <w:rFonts w:ascii="Century Gothic" w:eastAsia="Times New Roman" w:hAnsi="Century Gothic" w:cs="Arial"/>
                <w:b/>
                <w:sz w:val="20"/>
                <w:szCs w:val="20"/>
              </w:rPr>
              <w:t>3</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Students revisit the division situations and look again at structure an</w:t>
            </w:r>
            <w:r w:rsidR="000E7562">
              <w:rPr>
                <w:rFonts w:ascii="Century Gothic" w:eastAsia="Times New Roman" w:hAnsi="Century Gothic" w:cs="Arial"/>
                <w:b/>
                <w:bCs/>
                <w:sz w:val="20"/>
              </w:rPr>
              <w:t>d the use of the remainder based</w:t>
            </w:r>
            <w:r w:rsidRPr="009F55CB">
              <w:rPr>
                <w:rFonts w:ascii="Century Gothic" w:eastAsia="Times New Roman" w:hAnsi="Century Gothic" w:cs="Arial"/>
                <w:b/>
                <w:bCs/>
                <w:sz w:val="20"/>
              </w:rPr>
              <w:t xml:space="preserve"> on context</w:t>
            </w:r>
            <w:r w:rsidR="000E7562">
              <w:rPr>
                <w:rFonts w:ascii="Century Gothic" w:eastAsia="Times New Roman" w:hAnsi="Century Gothic" w:cs="Arial"/>
                <w:b/>
                <w:bCs/>
                <w:sz w:val="20"/>
              </w:rPr>
              <w:t xml:space="preserve"> of the problem</w:t>
            </w:r>
            <w:r w:rsidRPr="009F55CB">
              <w:rPr>
                <w:rFonts w:ascii="Century Gothic" w:eastAsia="Times New Roman" w:hAnsi="Century Gothic" w:cs="Arial"/>
                <w:b/>
                <w:bCs/>
                <w:sz w:val="20"/>
              </w:rPr>
              <w:t>.</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30" w:history="1">
              <w:r w:rsidR="009F55CB" w:rsidRPr="009F55CB">
                <w:rPr>
                  <w:rFonts w:ascii="Century Gothic" w:eastAsia="Times New Roman" w:hAnsi="Century Gothic" w:cs="Arial"/>
                  <w:color w:val="0000FF"/>
                  <w:sz w:val="20"/>
                  <w:u w:val="single"/>
                </w:rPr>
                <w:t>Division Situations</w:t>
              </w:r>
            </w:hyperlink>
          </w:p>
          <w:p w:rsidR="009F55CB" w:rsidRPr="009F55CB" w:rsidRDefault="009F55CB" w:rsidP="00CF7F48">
            <w:pPr>
              <w:spacing w:before="120" w:after="0" w:line="240" w:lineRule="auto"/>
              <w:ind w:left="144" w:right="144"/>
              <w:rPr>
                <w:rFonts w:ascii="Arial" w:eastAsia="Times New Roman" w:hAnsi="Arial" w:cs="Arial"/>
                <w:sz w:val="16"/>
                <w:szCs w:val="16"/>
              </w:rPr>
            </w:pPr>
          </w:p>
          <w:p w:rsidR="005C039A" w:rsidRDefault="005C039A" w:rsidP="00CF7F48">
            <w:pPr>
              <w:spacing w:before="120" w:after="0" w:line="240" w:lineRule="auto"/>
              <w:ind w:left="144" w:right="144"/>
              <w:rPr>
                <w:rFonts w:ascii="Century Gothic" w:eastAsia="Times New Roman" w:hAnsi="Century Gothic" w:cs="Arial"/>
                <w:b/>
                <w:sz w:val="20"/>
                <w:szCs w:val="20"/>
              </w:rPr>
            </w:pPr>
          </w:p>
          <w:p w:rsidR="000E7562" w:rsidRDefault="000E7562" w:rsidP="00CF7F48">
            <w:pPr>
              <w:spacing w:before="120" w:after="0" w:line="240" w:lineRule="auto"/>
              <w:ind w:left="144" w:right="144"/>
              <w:rPr>
                <w:rFonts w:ascii="Century Gothic" w:eastAsia="Times New Roman" w:hAnsi="Century Gothic" w:cs="Arial"/>
                <w:b/>
                <w:sz w:val="20"/>
                <w:szCs w:val="20"/>
              </w:rPr>
            </w:pPr>
            <w:r w:rsidRPr="000E7562">
              <w:rPr>
                <w:rFonts w:ascii="Century Gothic" w:eastAsia="Times New Roman" w:hAnsi="Century Gothic" w:cs="Arial"/>
                <w:b/>
                <w:sz w:val="20"/>
                <w:szCs w:val="20"/>
              </w:rPr>
              <w:lastRenderedPageBreak/>
              <w:t xml:space="preserve">Lesson </w:t>
            </w:r>
            <w:r w:rsidR="00E87D73">
              <w:rPr>
                <w:rFonts w:ascii="Century Gothic" w:eastAsia="Times New Roman" w:hAnsi="Century Gothic" w:cs="Arial"/>
                <w:b/>
                <w:sz w:val="20"/>
                <w:szCs w:val="20"/>
              </w:rPr>
              <w:t>24-26</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i/>
                <w:iCs/>
                <w:sz w:val="20"/>
              </w:rPr>
              <w:t>INVESTIGATIONS: BUILDING ON NUMBERS YOU KNOW</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Investigation 3, Sessions 4-6, pp. 83-88 (</w:t>
            </w:r>
            <w:hyperlink r:id="rId31" w:history="1">
              <w:r w:rsidRPr="009F55CB">
                <w:rPr>
                  <w:rFonts w:ascii="Century Gothic" w:eastAsia="Times New Roman" w:hAnsi="Century Gothic" w:cs="Arial"/>
                  <w:color w:val="0000FF"/>
                  <w:sz w:val="20"/>
                  <w:u w:val="single"/>
                </w:rPr>
                <w:t>Division Clusters</w:t>
              </w:r>
            </w:hyperlink>
            <w:r w:rsidRPr="009F55CB">
              <w:rPr>
                <w:rFonts w:ascii="Century Gothic" w:eastAsia="Times New Roman" w:hAnsi="Century Gothic" w:cs="Arial"/>
                <w:sz w:val="20"/>
                <w:szCs w:val="20"/>
              </w:rPr>
              <w:t>)</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32" w:history="1">
              <w:r w:rsidR="009F55CB" w:rsidRPr="009F55CB">
                <w:rPr>
                  <w:rFonts w:ascii="Century Gothic" w:eastAsia="Times New Roman" w:hAnsi="Century Gothic" w:cs="Arial"/>
                  <w:color w:val="0000FF"/>
                  <w:sz w:val="20"/>
                  <w:u w:val="single"/>
                </w:rPr>
                <w:t>Student Sheet 1</w:t>
              </w:r>
            </w:hyperlink>
            <w:r w:rsidR="009F55CB" w:rsidRPr="009F55CB">
              <w:rPr>
                <w:rFonts w:ascii="Century Gothic" w:eastAsia="Times New Roman" w:hAnsi="Century Gothic" w:cs="Arial"/>
                <w:sz w:val="20"/>
              </w:rPr>
              <w:t> </w:t>
            </w:r>
            <w:r w:rsidR="009F55CB" w:rsidRPr="009F55CB">
              <w:rPr>
                <w:rFonts w:ascii="Century Gothic" w:eastAsia="Times New Roman" w:hAnsi="Century Gothic" w:cs="Arial"/>
                <w:sz w:val="20"/>
                <w:szCs w:val="20"/>
              </w:rPr>
              <w:t>(cut the problems apart so students can focus on one set at a time)</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33" w:history="1">
              <w:r w:rsidR="009F55CB" w:rsidRPr="009F55CB">
                <w:rPr>
                  <w:rFonts w:ascii="Century Gothic" w:eastAsia="Times New Roman" w:hAnsi="Century Gothic" w:cs="Arial"/>
                  <w:color w:val="0000FF"/>
                  <w:sz w:val="20"/>
                  <w:u w:val="single"/>
                </w:rPr>
                <w:t>Student Sheet 2</w:t>
              </w:r>
            </w:hyperlink>
            <w:r w:rsidR="009F55CB" w:rsidRPr="009F55CB">
              <w:rPr>
                <w:rFonts w:ascii="Century Gothic" w:eastAsia="Times New Roman" w:hAnsi="Century Gothic" w:cs="Arial"/>
                <w:sz w:val="20"/>
              </w:rPr>
              <w:t> </w:t>
            </w:r>
            <w:r w:rsidR="009F55CB" w:rsidRPr="009F55CB">
              <w:rPr>
                <w:rFonts w:ascii="Century Gothic" w:eastAsia="Times New Roman" w:hAnsi="Century Gothic" w:cs="Arial"/>
                <w:sz w:val="20"/>
                <w:szCs w:val="20"/>
              </w:rPr>
              <w:t>(using multiplication to think about division)</w:t>
            </w:r>
          </w:p>
          <w:p w:rsidR="009F55CB" w:rsidRDefault="009F55CB" w:rsidP="00CF7F48">
            <w:pPr>
              <w:spacing w:before="120" w:after="0" w:line="240" w:lineRule="auto"/>
              <w:ind w:left="144" w:right="144"/>
              <w:rPr>
                <w:rFonts w:ascii="Arial" w:eastAsia="Times New Roman" w:hAnsi="Arial" w:cs="Arial"/>
                <w:sz w:val="16"/>
                <w:szCs w:val="16"/>
              </w:rPr>
            </w:pPr>
          </w:p>
          <w:p w:rsidR="005C039A" w:rsidRPr="009F55CB" w:rsidRDefault="005C039A" w:rsidP="00CF7F48">
            <w:pPr>
              <w:spacing w:before="120" w:after="0" w:line="240" w:lineRule="auto"/>
              <w:ind w:left="144" w:right="144"/>
              <w:rPr>
                <w:rFonts w:ascii="Arial" w:eastAsia="Times New Roman" w:hAnsi="Arial" w:cs="Arial"/>
                <w:sz w:val="16"/>
                <w:szCs w:val="16"/>
              </w:rPr>
            </w:pPr>
          </w:p>
          <w:p w:rsidR="009F55CB" w:rsidRPr="000E7562" w:rsidRDefault="009F55CB" w:rsidP="00CF7F48">
            <w:pPr>
              <w:spacing w:before="120" w:after="0" w:line="240" w:lineRule="auto"/>
              <w:ind w:left="144" w:right="144"/>
              <w:rPr>
                <w:rFonts w:ascii="Arial" w:eastAsia="Times New Roman" w:hAnsi="Arial" w:cs="Arial"/>
                <w:b/>
                <w:sz w:val="16"/>
                <w:szCs w:val="16"/>
              </w:rPr>
            </w:pPr>
            <w:r w:rsidRPr="000E7562">
              <w:rPr>
                <w:rFonts w:ascii="Century Gothic" w:eastAsia="Times New Roman" w:hAnsi="Century Gothic" w:cs="Arial"/>
                <w:b/>
                <w:sz w:val="20"/>
                <w:szCs w:val="20"/>
              </w:rPr>
              <w:t>Lesson 2</w:t>
            </w:r>
            <w:r w:rsidR="00E87D73">
              <w:rPr>
                <w:rFonts w:ascii="Century Gothic" w:eastAsia="Times New Roman" w:hAnsi="Century Gothic" w:cs="Arial"/>
                <w:b/>
                <w:sz w:val="20"/>
                <w:szCs w:val="20"/>
              </w:rPr>
              <w:t>7</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Games/Menu Tasks – Continue games and activities for practices on concepts; work with small groups</w:t>
            </w:r>
          </w:p>
          <w:p w:rsidR="009F55CB" w:rsidRPr="009F55CB" w:rsidRDefault="009F55CB" w:rsidP="00CF7F48">
            <w:pPr>
              <w:spacing w:before="120" w:after="0" w:line="240" w:lineRule="auto"/>
              <w:ind w:left="144" w:right="144"/>
              <w:rPr>
                <w:rFonts w:ascii="Arial" w:eastAsia="Times New Roman" w:hAnsi="Arial" w:cs="Arial"/>
                <w:sz w:val="16"/>
                <w:szCs w:val="16"/>
              </w:rPr>
            </w:pPr>
            <w:r w:rsidRPr="000E7562">
              <w:rPr>
                <w:rFonts w:ascii="Century Gothic" w:eastAsia="Times New Roman" w:hAnsi="Century Gothic" w:cs="Arial"/>
                <w:sz w:val="20"/>
                <w:szCs w:val="20"/>
              </w:rPr>
              <w:t>Choices:</w:t>
            </w:r>
            <w:r w:rsidR="000E7562">
              <w:rPr>
                <w:rFonts w:ascii="Century Gothic" w:eastAsia="Times New Roman" w:hAnsi="Century Gothic" w:cs="Arial"/>
                <w:sz w:val="20"/>
                <w:szCs w:val="20"/>
                <w:u w:val="single"/>
              </w:rPr>
              <w:t xml:space="preserve"> </w:t>
            </w:r>
            <w:hyperlink r:id="rId34" w:history="1">
              <w:r w:rsidRPr="009F55CB">
                <w:rPr>
                  <w:rFonts w:ascii="Century Gothic" w:eastAsia="Times New Roman" w:hAnsi="Century Gothic" w:cs="Arial"/>
                  <w:color w:val="0000FF"/>
                  <w:sz w:val="20"/>
                  <w:u w:val="single"/>
                </w:rPr>
                <w:t>Counting Up From 10,000</w:t>
              </w:r>
            </w:hyperlink>
            <w:r w:rsidRPr="009F55CB">
              <w:rPr>
                <w:rFonts w:ascii="Century Gothic" w:eastAsia="Times New Roman" w:hAnsi="Century Gothic" w:cs="Arial"/>
                <w:sz w:val="20"/>
              </w:rPr>
              <w:t> </w:t>
            </w:r>
            <w:r w:rsidRPr="009F55CB">
              <w:rPr>
                <w:rFonts w:ascii="Century Gothic" w:eastAsia="Times New Roman" w:hAnsi="Century Gothic" w:cs="Arial"/>
                <w:sz w:val="20"/>
                <w:szCs w:val="20"/>
              </w:rPr>
              <w:t xml:space="preserve">(new) • Game -Target </w:t>
            </w:r>
            <w:r w:rsidR="00E87D73">
              <w:rPr>
                <w:rFonts w:ascii="Century Gothic" w:eastAsia="Times New Roman" w:hAnsi="Century Gothic" w:cs="Arial"/>
                <w:sz w:val="20"/>
                <w:szCs w:val="20"/>
              </w:rPr>
              <w:t>24</w:t>
            </w:r>
            <w:r w:rsidRPr="009F55CB">
              <w:rPr>
                <w:rFonts w:ascii="Century Gothic" w:eastAsia="Times New Roman" w:hAnsi="Century Gothic" w:cs="Arial"/>
                <w:sz w:val="20"/>
                <w:szCs w:val="20"/>
              </w:rPr>
              <w:t xml:space="preserve"> • More practice with grouping dots and writing expressions to match (</w:t>
            </w:r>
            <w:hyperlink r:id="rId35" w:history="1">
              <w:r w:rsidRPr="009F55CB">
                <w:rPr>
                  <w:rFonts w:ascii="Century Gothic" w:eastAsia="Times New Roman" w:hAnsi="Century Gothic" w:cs="Arial"/>
                  <w:color w:val="0000FF"/>
                  <w:sz w:val="16"/>
                  <w:u w:val="single"/>
                </w:rPr>
                <w:t>million dot student worksheet</w:t>
              </w:r>
            </w:hyperlink>
            <w:r w:rsidRPr="009F55CB">
              <w:rPr>
                <w:rFonts w:ascii="Century Gothic" w:eastAsia="Times New Roman" w:hAnsi="Century Gothic" w:cs="Arial"/>
                <w:sz w:val="20"/>
                <w:szCs w:val="20"/>
              </w:rPr>
              <w:t>) • Extensions from Pick a Number(</w:t>
            </w:r>
            <w:r w:rsidRPr="009F55CB">
              <w:rPr>
                <w:rFonts w:ascii="Century Gothic" w:eastAsia="Times New Roman" w:hAnsi="Century Gothic" w:cs="Arial"/>
                <w:sz w:val="16"/>
                <w:szCs w:val="16"/>
              </w:rPr>
              <w:t>see original lesson</w:t>
            </w:r>
            <w:r w:rsidRPr="009F55CB">
              <w:rPr>
                <w:rFonts w:ascii="Century Gothic" w:eastAsia="Times New Roman" w:hAnsi="Century Gothic" w:cs="Arial"/>
                <w:sz w:val="20"/>
                <w:szCs w:val="20"/>
              </w:rPr>
              <w:t>)</w:t>
            </w:r>
            <w:r w:rsidR="000E7562">
              <w:rPr>
                <w:rFonts w:ascii="Century Gothic" w:eastAsia="Times New Roman" w:hAnsi="Century Gothic" w:cs="Arial"/>
                <w:sz w:val="20"/>
                <w:szCs w:val="20"/>
              </w:rPr>
              <w:t>• Hive Jive</w:t>
            </w:r>
            <w:r w:rsidR="005B09F9">
              <w:rPr>
                <w:rFonts w:ascii="Century Gothic" w:eastAsia="Times New Roman" w:hAnsi="Century Gothic" w:cs="Arial"/>
                <w:sz w:val="20"/>
                <w:szCs w:val="20"/>
              </w:rPr>
              <w:t>s 4 and 5</w:t>
            </w:r>
          </w:p>
          <w:p w:rsidR="009F55CB" w:rsidRPr="009F55CB" w:rsidRDefault="009F55CB" w:rsidP="00CF7F48">
            <w:pPr>
              <w:spacing w:before="120" w:after="0" w:line="240" w:lineRule="auto"/>
              <w:ind w:left="144" w:right="144"/>
              <w:rPr>
                <w:rFonts w:ascii="Arial" w:eastAsia="Times New Roman" w:hAnsi="Arial" w:cs="Arial"/>
                <w:sz w:val="16"/>
                <w:szCs w:val="16"/>
              </w:rPr>
            </w:pPr>
          </w:p>
          <w:p w:rsidR="009F55CB" w:rsidRPr="005B09F9" w:rsidRDefault="009F55CB" w:rsidP="00CF7F48">
            <w:pPr>
              <w:spacing w:before="120" w:after="0" w:line="240" w:lineRule="auto"/>
              <w:ind w:left="144" w:right="144"/>
              <w:rPr>
                <w:rFonts w:ascii="Arial" w:eastAsia="Times New Roman" w:hAnsi="Arial" w:cs="Arial"/>
                <w:b/>
                <w:sz w:val="16"/>
                <w:szCs w:val="16"/>
              </w:rPr>
            </w:pPr>
            <w:r w:rsidRPr="005B09F9">
              <w:rPr>
                <w:rFonts w:ascii="Century Gothic" w:eastAsia="Times New Roman" w:hAnsi="Century Gothic" w:cs="Arial"/>
                <w:b/>
                <w:sz w:val="20"/>
                <w:szCs w:val="20"/>
              </w:rPr>
              <w:t>Lesson 2</w:t>
            </w:r>
            <w:r w:rsidR="00E87D73">
              <w:rPr>
                <w:rFonts w:ascii="Century Gothic" w:eastAsia="Times New Roman" w:hAnsi="Century Gothic" w:cs="Arial"/>
                <w:b/>
                <w:sz w:val="20"/>
                <w:szCs w:val="20"/>
              </w:rPr>
              <w:t>8</w:t>
            </w:r>
          </w:p>
          <w:p w:rsidR="009F55CB" w:rsidRDefault="009F55CB" w:rsidP="00CF7F48">
            <w:pPr>
              <w:spacing w:before="120" w:after="0" w:line="240" w:lineRule="auto"/>
              <w:ind w:left="144" w:right="144"/>
              <w:rPr>
                <w:rFonts w:ascii="Century Gothic" w:eastAsia="Times New Roman" w:hAnsi="Century Gothic" w:cs="Arial"/>
                <w:b/>
                <w:bCs/>
                <w:sz w:val="20"/>
              </w:rPr>
            </w:pPr>
            <w:r w:rsidRPr="009F55CB">
              <w:rPr>
                <w:rFonts w:ascii="Century Gothic" w:eastAsia="Times New Roman" w:hAnsi="Century Gothic" w:cs="Arial"/>
                <w:b/>
                <w:bCs/>
                <w:sz w:val="20"/>
              </w:rPr>
              <w:t>Non-routine Problem Solving – focus on the properties and operations used in student strategies</w:t>
            </w:r>
          </w:p>
          <w:p w:rsidR="005B09F9" w:rsidRPr="009F55CB" w:rsidRDefault="005B09F9" w:rsidP="00CF7F48">
            <w:pPr>
              <w:spacing w:before="120" w:after="0" w:line="240" w:lineRule="auto"/>
              <w:ind w:left="144" w:right="144"/>
              <w:rPr>
                <w:rFonts w:ascii="Arial" w:eastAsia="Times New Roman" w:hAnsi="Arial" w:cs="Arial"/>
                <w:sz w:val="16"/>
                <w:szCs w:val="16"/>
              </w:rPr>
            </w:pPr>
          </w:p>
          <w:p w:rsidR="009F55CB" w:rsidRPr="009F55CB" w:rsidRDefault="009F55CB" w:rsidP="00ED5693">
            <w:pPr>
              <w:spacing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Mary said the product of three numbers is 400 and</w:t>
            </w:r>
            <w:r w:rsidR="00ED5693">
              <w:rPr>
                <w:rFonts w:ascii="Arial" w:eastAsia="Times New Roman" w:hAnsi="Arial" w:cs="Arial"/>
                <w:sz w:val="16"/>
                <w:szCs w:val="16"/>
              </w:rPr>
              <w:t xml:space="preserve"> </w:t>
            </w:r>
            <w:r w:rsidRPr="009F55CB">
              <w:rPr>
                <w:rFonts w:ascii="Century Gothic" w:eastAsia="Times New Roman" w:hAnsi="Century Gothic" w:cs="Arial"/>
                <w:sz w:val="20"/>
                <w:szCs w:val="20"/>
              </w:rPr>
              <w:t>their sum is 23. What are the three numbers?</w:t>
            </w:r>
            <w:r w:rsidR="00ED5693">
              <w:rPr>
                <w:rFonts w:ascii="Arial" w:eastAsia="Times New Roman" w:hAnsi="Arial" w:cs="Arial"/>
                <w:sz w:val="16"/>
                <w:szCs w:val="16"/>
              </w:rPr>
              <w:t xml:space="preserve">  </w:t>
            </w:r>
            <w:r w:rsidRPr="009F55CB">
              <w:rPr>
                <w:rFonts w:ascii="Century Gothic" w:eastAsia="Times New Roman" w:hAnsi="Century Gothic" w:cs="Arial"/>
                <w:sz w:val="20"/>
                <w:szCs w:val="20"/>
              </w:rPr>
              <w:t xml:space="preserve">Other number choices: </w:t>
            </w:r>
            <w:r w:rsidR="005B09F9">
              <w:rPr>
                <w:rFonts w:ascii="Century Gothic" w:eastAsia="Times New Roman" w:hAnsi="Century Gothic" w:cs="Arial"/>
                <w:sz w:val="20"/>
                <w:szCs w:val="20"/>
              </w:rPr>
              <w:t xml:space="preserve">   </w:t>
            </w:r>
            <w:r w:rsidRPr="009F55CB">
              <w:rPr>
                <w:rFonts w:ascii="Century Gothic" w:eastAsia="Times New Roman" w:hAnsi="Century Gothic" w:cs="Arial"/>
                <w:sz w:val="20"/>
                <w:szCs w:val="20"/>
              </w:rPr>
              <w:t>(72, 17) (6782, 57)</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20"/>
                <w:szCs w:val="20"/>
              </w:rPr>
              <w:t>Extension: Students create their own problem to give to others</w:t>
            </w:r>
          </w:p>
          <w:p w:rsidR="009F55CB" w:rsidRPr="009F55CB" w:rsidRDefault="009F55CB" w:rsidP="00CF7F48">
            <w:pPr>
              <w:spacing w:before="120" w:after="0" w:line="240" w:lineRule="auto"/>
              <w:ind w:left="144" w:right="144"/>
              <w:rPr>
                <w:rFonts w:ascii="Arial" w:eastAsia="Times New Roman" w:hAnsi="Arial" w:cs="Arial"/>
                <w:sz w:val="16"/>
                <w:szCs w:val="16"/>
              </w:rPr>
            </w:pPr>
          </w:p>
          <w:p w:rsidR="009F55CB" w:rsidRPr="005B09F9" w:rsidRDefault="009F55CB" w:rsidP="00CF7F48">
            <w:pPr>
              <w:spacing w:before="120" w:after="0" w:line="240" w:lineRule="auto"/>
              <w:ind w:left="144" w:right="144"/>
              <w:rPr>
                <w:rFonts w:ascii="Arial" w:eastAsia="Times New Roman" w:hAnsi="Arial" w:cs="Arial"/>
                <w:b/>
                <w:sz w:val="16"/>
                <w:szCs w:val="16"/>
              </w:rPr>
            </w:pPr>
            <w:r w:rsidRPr="005B09F9">
              <w:rPr>
                <w:rFonts w:ascii="Century Gothic" w:eastAsia="Times New Roman" w:hAnsi="Century Gothic" w:cs="Arial"/>
                <w:b/>
                <w:sz w:val="20"/>
                <w:szCs w:val="20"/>
              </w:rPr>
              <w:t xml:space="preserve">Lesson </w:t>
            </w:r>
            <w:r w:rsidR="00E87D73">
              <w:rPr>
                <w:rFonts w:ascii="Century Gothic" w:eastAsia="Times New Roman" w:hAnsi="Century Gothic" w:cs="Arial"/>
                <w:b/>
                <w:sz w:val="20"/>
                <w:szCs w:val="20"/>
              </w:rPr>
              <w:t>29</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More practice with related problems</w:t>
            </w:r>
          </w:p>
          <w:p w:rsidR="009F55CB" w:rsidRPr="009F55CB" w:rsidRDefault="004F6433" w:rsidP="00CF7F48">
            <w:pPr>
              <w:spacing w:before="120" w:after="0" w:line="240" w:lineRule="auto"/>
              <w:ind w:left="144" w:right="144"/>
              <w:rPr>
                <w:rFonts w:ascii="Arial" w:eastAsia="Times New Roman" w:hAnsi="Arial" w:cs="Arial"/>
                <w:sz w:val="16"/>
                <w:szCs w:val="16"/>
              </w:rPr>
            </w:pPr>
            <w:hyperlink r:id="rId36" w:history="1">
              <w:r w:rsidR="009F55CB" w:rsidRPr="009F55CB">
                <w:rPr>
                  <w:rFonts w:ascii="Century Gothic" w:eastAsia="Times New Roman" w:hAnsi="Century Gothic" w:cs="Arial"/>
                  <w:color w:val="0000FF"/>
                  <w:sz w:val="20"/>
                  <w:u w:val="single"/>
                </w:rPr>
                <w:t>How Did I Solve It</w:t>
              </w:r>
            </w:hyperlink>
          </w:p>
          <w:p w:rsidR="009F55CB" w:rsidRPr="009F55CB" w:rsidRDefault="009F55CB" w:rsidP="00CF7F48">
            <w:pPr>
              <w:spacing w:before="120" w:after="0" w:line="240" w:lineRule="auto"/>
              <w:ind w:left="144" w:right="144"/>
              <w:rPr>
                <w:rFonts w:ascii="Arial" w:eastAsia="Times New Roman" w:hAnsi="Arial" w:cs="Arial"/>
                <w:sz w:val="16"/>
                <w:szCs w:val="16"/>
              </w:rPr>
            </w:pPr>
          </w:p>
          <w:p w:rsidR="005E4F17" w:rsidRDefault="005E4F17" w:rsidP="00CF7F48">
            <w:pPr>
              <w:spacing w:before="120" w:after="0" w:line="240" w:lineRule="auto"/>
              <w:ind w:left="144" w:right="144"/>
              <w:rPr>
                <w:rFonts w:ascii="Century Gothic" w:eastAsia="Times New Roman" w:hAnsi="Century Gothic" w:cs="Arial"/>
                <w:b/>
                <w:sz w:val="20"/>
                <w:szCs w:val="20"/>
              </w:rPr>
            </w:pPr>
          </w:p>
          <w:p w:rsidR="005E4F17" w:rsidRDefault="005E4F17" w:rsidP="00CF7F48">
            <w:pPr>
              <w:spacing w:before="120" w:after="0" w:line="240" w:lineRule="auto"/>
              <w:ind w:left="144" w:right="144"/>
              <w:rPr>
                <w:rFonts w:ascii="Century Gothic" w:eastAsia="Times New Roman" w:hAnsi="Century Gothic" w:cs="Arial"/>
                <w:b/>
                <w:sz w:val="20"/>
                <w:szCs w:val="20"/>
              </w:rPr>
            </w:pPr>
          </w:p>
          <w:p w:rsidR="009F55CB" w:rsidRPr="005B09F9" w:rsidRDefault="009F55CB" w:rsidP="00CF7F48">
            <w:pPr>
              <w:spacing w:before="120" w:after="0" w:line="240" w:lineRule="auto"/>
              <w:ind w:left="144" w:right="144"/>
              <w:rPr>
                <w:rFonts w:ascii="Arial" w:eastAsia="Times New Roman" w:hAnsi="Arial" w:cs="Arial"/>
                <w:b/>
                <w:sz w:val="16"/>
                <w:szCs w:val="16"/>
              </w:rPr>
            </w:pPr>
            <w:r w:rsidRPr="005B09F9">
              <w:rPr>
                <w:rFonts w:ascii="Century Gothic" w:eastAsia="Times New Roman" w:hAnsi="Century Gothic" w:cs="Arial"/>
                <w:b/>
                <w:sz w:val="20"/>
                <w:szCs w:val="20"/>
              </w:rPr>
              <w:lastRenderedPageBreak/>
              <w:t xml:space="preserve">Lesson </w:t>
            </w:r>
            <w:r w:rsidR="005B09F9">
              <w:rPr>
                <w:rFonts w:ascii="Century Gothic" w:eastAsia="Times New Roman" w:hAnsi="Century Gothic" w:cs="Arial"/>
                <w:b/>
                <w:sz w:val="20"/>
                <w:szCs w:val="20"/>
              </w:rPr>
              <w:t>3</w:t>
            </w:r>
            <w:r w:rsidR="00E87D73">
              <w:rPr>
                <w:rFonts w:ascii="Century Gothic" w:eastAsia="Times New Roman" w:hAnsi="Century Gothic" w:cs="Arial"/>
                <w:b/>
                <w:sz w:val="20"/>
                <w:szCs w:val="20"/>
              </w:rPr>
              <w:t>0</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b/>
                <w:bCs/>
                <w:sz w:val="20"/>
              </w:rPr>
              <w:t>Students practice writing contextual problems to go with 2 operation equations.</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b/>
                <w:bCs/>
                <w:sz w:val="16"/>
              </w:rPr>
              <w:t>Great formative assessment</w:t>
            </w:r>
          </w:p>
          <w:p w:rsidR="009F55CB" w:rsidRPr="005B09F9" w:rsidRDefault="009F55CB" w:rsidP="00CF7F48">
            <w:pPr>
              <w:spacing w:before="120" w:after="0" w:line="240" w:lineRule="auto"/>
              <w:ind w:left="144" w:right="144"/>
              <w:rPr>
                <w:rFonts w:ascii="Arial" w:eastAsia="Times New Roman" w:hAnsi="Arial" w:cs="Arial"/>
                <w:sz w:val="20"/>
                <w:szCs w:val="20"/>
              </w:rPr>
            </w:pPr>
            <w:r w:rsidRPr="005B09F9">
              <w:rPr>
                <w:rFonts w:ascii="Century Gothic" w:eastAsia="Times New Roman" w:hAnsi="Century Gothic" w:cs="Arial"/>
                <w:sz w:val="20"/>
                <w:szCs w:val="20"/>
              </w:rPr>
              <w:t xml:space="preserve">Example: (5 x 20) + 2 Created </w:t>
            </w:r>
            <w:proofErr w:type="gramStart"/>
            <w:r w:rsidRPr="005B09F9">
              <w:rPr>
                <w:rFonts w:ascii="Century Gothic" w:eastAsia="Times New Roman" w:hAnsi="Century Gothic" w:cs="Arial"/>
                <w:sz w:val="20"/>
                <w:szCs w:val="20"/>
              </w:rPr>
              <w:t>context</w:t>
            </w:r>
            <w:proofErr w:type="gramEnd"/>
            <w:r w:rsidRPr="005B09F9">
              <w:rPr>
                <w:rFonts w:ascii="Century Gothic" w:eastAsia="Times New Roman" w:hAnsi="Century Gothic" w:cs="Arial"/>
                <w:sz w:val="20"/>
                <w:szCs w:val="20"/>
              </w:rPr>
              <w:t>: James had in his wallet 5 twenty dollar bills plus 2 one dollar bills for a total of 102 dollars.</w:t>
            </w:r>
          </w:p>
          <w:p w:rsidR="009F55CB" w:rsidRPr="005B09F9" w:rsidRDefault="009F55CB" w:rsidP="00CF7F48">
            <w:pPr>
              <w:spacing w:before="120" w:after="0" w:line="240" w:lineRule="auto"/>
              <w:ind w:left="144" w:right="144"/>
              <w:rPr>
                <w:rFonts w:ascii="Arial" w:eastAsia="Times New Roman" w:hAnsi="Arial" w:cs="Arial"/>
                <w:sz w:val="20"/>
                <w:szCs w:val="20"/>
              </w:rPr>
            </w:pPr>
            <w:r w:rsidRPr="005B09F9">
              <w:rPr>
                <w:rFonts w:ascii="Century Gothic" w:eastAsia="Times New Roman" w:hAnsi="Century Gothic" w:cs="Arial"/>
                <w:sz w:val="20"/>
                <w:szCs w:val="20"/>
              </w:rPr>
              <w:t>Other possible equations:</w:t>
            </w:r>
          </w:p>
          <w:p w:rsidR="009F55CB" w:rsidRPr="005B09F9" w:rsidRDefault="009F55CB" w:rsidP="00CF7F48">
            <w:pPr>
              <w:spacing w:before="120" w:after="0" w:line="240" w:lineRule="auto"/>
              <w:ind w:left="144" w:right="144"/>
              <w:rPr>
                <w:rFonts w:ascii="Arial" w:eastAsia="Times New Roman" w:hAnsi="Arial" w:cs="Arial"/>
                <w:sz w:val="20"/>
                <w:szCs w:val="20"/>
              </w:rPr>
            </w:pPr>
            <w:r w:rsidRPr="005B09F9">
              <w:rPr>
                <w:rFonts w:ascii="Century Gothic" w:eastAsia="Times New Roman" w:hAnsi="Century Gothic" w:cs="Arial"/>
                <w:sz w:val="20"/>
                <w:szCs w:val="20"/>
              </w:rPr>
              <w:t>(4 x 90) - 60</w:t>
            </w:r>
          </w:p>
          <w:p w:rsidR="009F55CB" w:rsidRPr="005B09F9" w:rsidRDefault="009F55CB" w:rsidP="00CF7F48">
            <w:pPr>
              <w:spacing w:before="120" w:after="0" w:line="240" w:lineRule="auto"/>
              <w:ind w:left="144" w:right="144"/>
              <w:rPr>
                <w:rFonts w:ascii="Arial" w:eastAsia="Times New Roman" w:hAnsi="Arial" w:cs="Arial"/>
                <w:sz w:val="20"/>
                <w:szCs w:val="20"/>
              </w:rPr>
            </w:pPr>
            <w:r w:rsidRPr="005B09F9">
              <w:rPr>
                <w:rFonts w:ascii="Century Gothic" w:eastAsia="Times New Roman" w:hAnsi="Century Gothic" w:cs="Arial"/>
                <w:sz w:val="20"/>
                <w:szCs w:val="20"/>
              </w:rPr>
              <w:t>6 + 4 x 8</w:t>
            </w:r>
          </w:p>
          <w:p w:rsidR="009F55CB" w:rsidRPr="005B09F9" w:rsidRDefault="009F55CB" w:rsidP="00CF7F48">
            <w:pPr>
              <w:spacing w:before="120" w:after="0" w:line="240" w:lineRule="auto"/>
              <w:ind w:left="144" w:right="144"/>
              <w:rPr>
                <w:rFonts w:ascii="Arial" w:eastAsia="Times New Roman" w:hAnsi="Arial" w:cs="Arial"/>
                <w:sz w:val="20"/>
                <w:szCs w:val="20"/>
              </w:rPr>
            </w:pPr>
            <w:r w:rsidRPr="005B09F9">
              <w:rPr>
                <w:rFonts w:ascii="Century Gothic" w:eastAsia="Times New Roman" w:hAnsi="Century Gothic" w:cs="Arial"/>
                <w:sz w:val="20"/>
                <w:szCs w:val="20"/>
              </w:rPr>
              <w:t>(10 + 5 ) x (5 + 6)</w:t>
            </w:r>
          </w:p>
          <w:p w:rsidR="00B10A94" w:rsidRDefault="00B10A94" w:rsidP="00CF7F48">
            <w:pPr>
              <w:spacing w:before="120" w:after="0" w:line="240" w:lineRule="auto"/>
              <w:ind w:left="144" w:right="144"/>
              <w:rPr>
                <w:rFonts w:ascii="Century Gothic" w:eastAsia="Times New Roman" w:hAnsi="Century Gothic" w:cs="Arial"/>
                <w:b/>
                <w:sz w:val="20"/>
                <w:szCs w:val="20"/>
              </w:rPr>
            </w:pPr>
          </w:p>
          <w:p w:rsidR="009F55CB" w:rsidRPr="005B09F9" w:rsidRDefault="00E87D73" w:rsidP="00CF7F48">
            <w:pPr>
              <w:spacing w:before="120" w:after="0" w:line="240" w:lineRule="auto"/>
              <w:ind w:left="144" w:right="144"/>
              <w:rPr>
                <w:rFonts w:ascii="Arial" w:eastAsia="Times New Roman" w:hAnsi="Arial" w:cs="Arial"/>
                <w:b/>
                <w:sz w:val="20"/>
                <w:szCs w:val="20"/>
              </w:rPr>
            </w:pPr>
            <w:r>
              <w:rPr>
                <w:rFonts w:ascii="Century Gothic" w:eastAsia="Times New Roman" w:hAnsi="Century Gothic" w:cs="Arial"/>
                <w:b/>
                <w:sz w:val="20"/>
                <w:szCs w:val="20"/>
              </w:rPr>
              <w:t>Lessons 31</w:t>
            </w:r>
            <w:r w:rsidR="009F55CB" w:rsidRPr="005B09F9">
              <w:rPr>
                <w:rFonts w:ascii="Century Gothic" w:eastAsia="Times New Roman" w:hAnsi="Century Gothic" w:cs="Arial"/>
                <w:b/>
                <w:sz w:val="20"/>
                <w:szCs w:val="20"/>
              </w:rPr>
              <w:t xml:space="preserve"> +</w:t>
            </w:r>
          </w:p>
          <w:p w:rsidR="005B09F9" w:rsidRDefault="005B09F9" w:rsidP="00844742">
            <w:pPr>
              <w:spacing w:before="120" w:after="0" w:line="240" w:lineRule="auto"/>
              <w:ind w:left="144" w:right="144"/>
              <w:rPr>
                <w:rFonts w:ascii="Century Gothic" w:eastAsia="Times New Roman" w:hAnsi="Century Gothic" w:cs="Arial"/>
                <w:sz w:val="20"/>
                <w:szCs w:val="20"/>
              </w:rPr>
            </w:pPr>
            <w:r>
              <w:rPr>
                <w:rFonts w:ascii="Century Gothic" w:eastAsia="Times New Roman" w:hAnsi="Century Gothic" w:cs="Arial"/>
                <w:sz w:val="20"/>
                <w:szCs w:val="20"/>
              </w:rPr>
              <w:t>Choose more lesson</w:t>
            </w:r>
            <w:r w:rsidR="009F55CB" w:rsidRPr="005B09F9">
              <w:rPr>
                <w:rFonts w:ascii="Century Gothic" w:eastAsia="Times New Roman" w:hAnsi="Century Gothic" w:cs="Arial"/>
                <w:sz w:val="20"/>
                <w:szCs w:val="20"/>
              </w:rPr>
              <w:t xml:space="preserve"> extensions, games, and </w:t>
            </w:r>
            <w:r w:rsidR="009F55CB" w:rsidRPr="00E87D73">
              <w:rPr>
                <w:rFonts w:ascii="Century Gothic" w:eastAsia="Times New Roman" w:hAnsi="Century Gothic" w:cs="Arial"/>
                <w:sz w:val="20"/>
                <w:szCs w:val="20"/>
                <w:u w:val="single"/>
              </w:rPr>
              <w:t>practice</w:t>
            </w:r>
            <w:r w:rsidR="009F55CB" w:rsidRPr="005B09F9">
              <w:rPr>
                <w:rFonts w:ascii="Century Gothic" w:eastAsia="Times New Roman" w:hAnsi="Century Gothic" w:cs="Arial"/>
                <w:sz w:val="20"/>
                <w:szCs w:val="20"/>
              </w:rPr>
              <w:t xml:space="preserve"> to solidify students understanding of these 5 standards. During this last week or two, prescribe to students practice based on their areas of need. </w:t>
            </w:r>
            <w:r w:rsidR="00E87D73">
              <w:rPr>
                <w:rFonts w:ascii="Century Gothic" w:eastAsia="Times New Roman" w:hAnsi="Century Gothic" w:cs="Arial"/>
                <w:sz w:val="20"/>
                <w:szCs w:val="20"/>
              </w:rPr>
              <w:t xml:space="preserve">There is a bank of problems in the box below.  </w:t>
            </w:r>
            <w:r w:rsidR="009F55CB" w:rsidRPr="005B09F9">
              <w:rPr>
                <w:rFonts w:ascii="Century Gothic" w:eastAsia="Times New Roman" w:hAnsi="Century Gothic" w:cs="Arial"/>
                <w:sz w:val="20"/>
                <w:szCs w:val="20"/>
              </w:rPr>
              <w:t>Pull back small groups for more intense work/intervention with identified students.</w:t>
            </w:r>
            <w:r w:rsidR="00E87D73">
              <w:rPr>
                <w:rFonts w:ascii="Century Gothic" w:eastAsia="Times New Roman" w:hAnsi="Century Gothic" w:cs="Arial"/>
                <w:sz w:val="20"/>
                <w:szCs w:val="20"/>
              </w:rPr>
              <w:t xml:space="preserve">  </w:t>
            </w:r>
            <w:proofErr w:type="gramStart"/>
            <w:r w:rsidR="00E87D73">
              <w:rPr>
                <w:rFonts w:ascii="Century Gothic" w:eastAsia="Times New Roman" w:hAnsi="Century Gothic" w:cs="Arial"/>
                <w:sz w:val="20"/>
                <w:szCs w:val="20"/>
              </w:rPr>
              <w:t>Whole group discussions with students explaining and justifying their thinking is</w:t>
            </w:r>
            <w:proofErr w:type="gramEnd"/>
            <w:r w:rsidR="00E87D73">
              <w:rPr>
                <w:rFonts w:ascii="Century Gothic" w:eastAsia="Times New Roman" w:hAnsi="Century Gothic" w:cs="Arial"/>
                <w:sz w:val="20"/>
                <w:szCs w:val="20"/>
              </w:rPr>
              <w:t xml:space="preserve"> critical.</w:t>
            </w:r>
          </w:p>
          <w:p w:rsidR="00E87D73" w:rsidRDefault="00E87D73" w:rsidP="00CF7F48">
            <w:pPr>
              <w:spacing w:before="120" w:after="0" w:line="240" w:lineRule="auto"/>
              <w:ind w:left="144" w:right="144"/>
              <w:outlineLvl w:val="0"/>
              <w:rPr>
                <w:rFonts w:ascii="Century Gothic" w:eastAsia="Times New Roman" w:hAnsi="Century Gothic" w:cs="Arial"/>
                <w:b/>
                <w:bCs/>
                <w:kern w:val="36"/>
              </w:rPr>
            </w:pPr>
          </w:p>
          <w:p w:rsidR="009F55CB" w:rsidRPr="009F55CB" w:rsidRDefault="009F55CB" w:rsidP="00CF7F48">
            <w:pPr>
              <w:spacing w:before="120" w:after="0" w:line="240" w:lineRule="auto"/>
              <w:ind w:left="144" w:right="144"/>
              <w:outlineLvl w:val="0"/>
              <w:rPr>
                <w:rFonts w:ascii="Arial" w:eastAsia="Times New Roman" w:hAnsi="Arial" w:cs="Arial"/>
                <w:b/>
                <w:bCs/>
                <w:kern w:val="36"/>
              </w:rPr>
            </w:pPr>
            <w:r w:rsidRPr="009F55CB">
              <w:rPr>
                <w:rFonts w:ascii="Century Gothic" w:eastAsia="Times New Roman" w:hAnsi="Century Gothic" w:cs="Arial"/>
                <w:b/>
                <w:bCs/>
                <w:kern w:val="36"/>
              </w:rPr>
              <w:t>Assessment</w:t>
            </w:r>
          </w:p>
        </w:tc>
        <w:tc>
          <w:tcPr>
            <w:tcW w:w="180" w:type="dxa"/>
            <w:vMerge/>
            <w:shd w:val="clear" w:color="auto" w:fill="E5DFEC" w:themeFill="accent4" w:themeFillTint="33"/>
            <w:vAlign w:val="center"/>
            <w:hideMark/>
          </w:tcPr>
          <w:p w:rsidR="009F55CB" w:rsidRPr="009F55CB" w:rsidRDefault="009F55CB" w:rsidP="00CF7F48">
            <w:pPr>
              <w:spacing w:before="120" w:after="0" w:line="240" w:lineRule="auto"/>
              <w:ind w:left="144" w:right="144"/>
              <w:rPr>
                <w:rFonts w:ascii="Arial" w:eastAsia="Times New Roman" w:hAnsi="Arial" w:cs="Arial"/>
                <w:sz w:val="16"/>
                <w:szCs w:val="16"/>
              </w:rPr>
            </w:pPr>
          </w:p>
        </w:tc>
        <w:tc>
          <w:tcPr>
            <w:tcW w:w="2070" w:type="dxa"/>
            <w:shd w:val="clear" w:color="auto" w:fill="auto"/>
            <w:hideMark/>
          </w:tcPr>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16"/>
                <w:szCs w:val="16"/>
              </w:rPr>
              <w:t>Closure options</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Wingdings" w:eastAsia="Times New Roman" w:hAnsi="Wingdings" w:cs="Arial"/>
                <w:sz w:val="16"/>
                <w:szCs w:val="16"/>
              </w:rPr>
              <w:t></w:t>
            </w:r>
            <w:r w:rsidRPr="009F55CB">
              <w:rPr>
                <w:rFonts w:ascii="Arial" w:eastAsia="Times New Roman" w:hAnsi="Arial" w:cs="Arial"/>
                <w:sz w:val="16"/>
              </w:rPr>
              <w:t> </w:t>
            </w:r>
            <w:r w:rsidRPr="009F55CB">
              <w:rPr>
                <w:rFonts w:ascii="Century Gothic" w:eastAsia="Times New Roman" w:hAnsi="Century Gothic" w:cs="Arial"/>
                <w:sz w:val="16"/>
                <w:szCs w:val="16"/>
              </w:rPr>
              <w:t>Gallery walk</w:t>
            </w:r>
          </w:p>
          <w:p w:rsidR="00AD5374" w:rsidRDefault="009F55CB" w:rsidP="00AD5374">
            <w:pPr>
              <w:spacing w:before="120" w:after="0" w:line="240" w:lineRule="auto"/>
              <w:ind w:left="144" w:right="144"/>
              <w:rPr>
                <w:rFonts w:ascii="Arial" w:eastAsia="Times New Roman" w:hAnsi="Arial" w:cs="Arial"/>
                <w:sz w:val="16"/>
                <w:szCs w:val="16"/>
              </w:rPr>
            </w:pPr>
            <w:r w:rsidRPr="009F55CB">
              <w:rPr>
                <w:rFonts w:ascii="Wingdings" w:eastAsia="Times New Roman" w:hAnsi="Wingdings" w:cs="Arial"/>
                <w:sz w:val="16"/>
                <w:szCs w:val="16"/>
              </w:rPr>
              <w:t></w:t>
            </w:r>
            <w:r w:rsidRPr="009F55CB">
              <w:rPr>
                <w:rFonts w:ascii="Arial" w:eastAsia="Times New Roman" w:hAnsi="Arial" w:cs="Arial"/>
                <w:sz w:val="16"/>
              </w:rPr>
              <w:t> </w:t>
            </w:r>
            <w:r w:rsidRPr="009F55CB">
              <w:rPr>
                <w:rFonts w:ascii="Century Gothic" w:eastAsia="Times New Roman" w:hAnsi="Century Gothic" w:cs="Arial"/>
                <w:sz w:val="16"/>
                <w:szCs w:val="16"/>
              </w:rPr>
              <w:t>Student Discussion</w:t>
            </w:r>
          </w:p>
          <w:p w:rsidR="009F55CB" w:rsidRPr="009F55CB" w:rsidRDefault="00AD5374" w:rsidP="00AD5374">
            <w:pPr>
              <w:spacing w:before="120" w:after="0" w:line="240" w:lineRule="auto"/>
              <w:ind w:left="144" w:right="144"/>
              <w:rPr>
                <w:rFonts w:ascii="Arial" w:eastAsia="Times New Roman" w:hAnsi="Arial" w:cs="Arial"/>
                <w:sz w:val="16"/>
                <w:szCs w:val="16"/>
              </w:rPr>
            </w:pPr>
            <w:r>
              <w:rPr>
                <w:rFonts w:ascii="Arial" w:eastAsia="Times New Roman" w:hAnsi="Arial" w:cs="Arial"/>
                <w:sz w:val="16"/>
                <w:szCs w:val="16"/>
              </w:rPr>
              <w:t>•</w:t>
            </w:r>
            <w:r w:rsidR="009F55CB" w:rsidRPr="009F55CB">
              <w:rPr>
                <w:rFonts w:ascii="Century Gothic" w:eastAsia="Times New Roman" w:hAnsi="Century Gothic" w:cs="Arial"/>
                <w:sz w:val="16"/>
                <w:szCs w:val="16"/>
              </w:rPr>
              <w:t>Open-ended Questions</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Wingdings" w:eastAsia="Times New Roman" w:hAnsi="Wingdings" w:cs="Arial"/>
                <w:sz w:val="16"/>
                <w:szCs w:val="16"/>
              </w:rPr>
              <w:t></w:t>
            </w:r>
            <w:r w:rsidRPr="009F55CB">
              <w:rPr>
                <w:rFonts w:ascii="Arial" w:eastAsia="Times New Roman" w:hAnsi="Arial" w:cs="Arial"/>
                <w:sz w:val="16"/>
              </w:rPr>
              <w:t> </w:t>
            </w:r>
            <w:r w:rsidRPr="009F55CB">
              <w:rPr>
                <w:rFonts w:ascii="Century Gothic" w:eastAsia="Times New Roman" w:hAnsi="Century Gothic" w:cs="Arial"/>
                <w:sz w:val="16"/>
                <w:szCs w:val="16"/>
              </w:rPr>
              <w:t>Unit Question Bank</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Wingdings" w:eastAsia="Times New Roman" w:hAnsi="Wingdings" w:cs="Arial"/>
                <w:sz w:val="16"/>
                <w:szCs w:val="16"/>
              </w:rPr>
              <w:t></w:t>
            </w:r>
            <w:r w:rsidRPr="009F55CB">
              <w:rPr>
                <w:rFonts w:ascii="Arial" w:eastAsia="Times New Roman" w:hAnsi="Arial" w:cs="Arial"/>
                <w:sz w:val="16"/>
              </w:rPr>
              <w:t> </w:t>
            </w:r>
            <w:r w:rsidRPr="009F55CB">
              <w:rPr>
                <w:rFonts w:ascii="Century Gothic" w:eastAsia="Times New Roman" w:hAnsi="Century Gothic" w:cs="Arial"/>
                <w:sz w:val="16"/>
                <w:szCs w:val="16"/>
              </w:rPr>
              <w:t>Talk Moves</w:t>
            </w:r>
          </w:p>
          <w:p w:rsidR="009F55CB" w:rsidRPr="009F55CB" w:rsidRDefault="00AD5374" w:rsidP="00CF7F48">
            <w:pPr>
              <w:spacing w:before="120" w:after="0" w:line="240" w:lineRule="auto"/>
              <w:ind w:left="144" w:right="144"/>
              <w:rPr>
                <w:rFonts w:ascii="Arial" w:eastAsia="Times New Roman" w:hAnsi="Arial" w:cs="Arial"/>
                <w:sz w:val="16"/>
                <w:szCs w:val="16"/>
              </w:rPr>
            </w:pPr>
            <w:r>
              <w:rPr>
                <w:rFonts w:ascii="Century Gothic" w:eastAsia="Times New Roman" w:hAnsi="Century Gothic" w:cs="Arial"/>
                <w:sz w:val="16"/>
                <w:szCs w:val="16"/>
              </w:rPr>
              <w:t>•</w:t>
            </w:r>
            <w:r w:rsidR="009F55CB" w:rsidRPr="009F55CB">
              <w:rPr>
                <w:rFonts w:ascii="Century Gothic" w:eastAsia="Times New Roman" w:hAnsi="Century Gothic" w:cs="Arial"/>
                <w:sz w:val="16"/>
                <w:szCs w:val="16"/>
              </w:rPr>
              <w:t>Journal Prompts</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Wingdings" w:eastAsia="Times New Roman" w:hAnsi="Wingdings" w:cs="Arial"/>
                <w:sz w:val="16"/>
                <w:szCs w:val="16"/>
              </w:rPr>
              <w:t></w:t>
            </w:r>
            <w:r w:rsidRPr="009F55CB">
              <w:rPr>
                <w:rFonts w:ascii="Arial" w:eastAsia="Times New Roman" w:hAnsi="Arial" w:cs="Arial"/>
                <w:sz w:val="16"/>
              </w:rPr>
              <w:t> </w:t>
            </w:r>
            <w:r w:rsidRPr="009F55CB">
              <w:rPr>
                <w:rFonts w:ascii="Century Gothic" w:eastAsia="Times New Roman" w:hAnsi="Century Gothic" w:cs="Arial"/>
                <w:sz w:val="16"/>
                <w:szCs w:val="16"/>
              </w:rPr>
              <w:t>Unit Journal Prompt Suggestions</w:t>
            </w:r>
          </w:p>
          <w:p w:rsidR="009F55CB" w:rsidRPr="009F55CB" w:rsidRDefault="00AD5374" w:rsidP="00CF7F48">
            <w:pPr>
              <w:spacing w:before="120" w:after="0" w:line="240" w:lineRule="auto"/>
              <w:ind w:left="144" w:right="144"/>
              <w:rPr>
                <w:rFonts w:ascii="Arial" w:eastAsia="Times New Roman" w:hAnsi="Arial" w:cs="Arial"/>
                <w:sz w:val="16"/>
                <w:szCs w:val="16"/>
              </w:rPr>
            </w:pPr>
            <w:r>
              <w:rPr>
                <w:rFonts w:ascii="Century Gothic" w:eastAsia="Times New Roman" w:hAnsi="Century Gothic" w:cs="Arial"/>
                <w:sz w:val="16"/>
                <w:szCs w:val="16"/>
              </w:rPr>
              <w:t>•</w:t>
            </w:r>
            <w:r w:rsidR="009F55CB" w:rsidRPr="009F55CB">
              <w:rPr>
                <w:rFonts w:ascii="Century Gothic" w:eastAsia="Times New Roman" w:hAnsi="Century Gothic" w:cs="Arial"/>
                <w:sz w:val="16"/>
                <w:szCs w:val="16"/>
              </w:rPr>
              <w:t>Exit Ticket Ideas</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Wingdings" w:eastAsia="Times New Roman" w:hAnsi="Wingdings" w:cs="Arial"/>
                <w:sz w:val="16"/>
                <w:szCs w:val="16"/>
              </w:rPr>
              <w:t></w:t>
            </w:r>
            <w:r w:rsidRPr="009F55CB">
              <w:rPr>
                <w:rFonts w:ascii="Arial" w:eastAsia="Times New Roman" w:hAnsi="Arial" w:cs="Arial"/>
                <w:sz w:val="16"/>
              </w:rPr>
              <w:t> </w:t>
            </w:r>
            <w:r w:rsidRPr="009F55CB">
              <w:rPr>
                <w:rFonts w:ascii="Century Gothic" w:eastAsia="Times New Roman" w:hAnsi="Century Gothic" w:cs="Arial"/>
                <w:sz w:val="16"/>
                <w:szCs w:val="16"/>
              </w:rPr>
              <w:t>‘Say Why’</w:t>
            </w:r>
          </w:p>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Wingdings" w:eastAsia="Times New Roman" w:hAnsi="Wingdings" w:cs="Arial"/>
                <w:sz w:val="16"/>
                <w:szCs w:val="16"/>
              </w:rPr>
              <w:t></w:t>
            </w:r>
            <w:r w:rsidRPr="009F55CB">
              <w:rPr>
                <w:rFonts w:ascii="Arial" w:eastAsia="Times New Roman" w:hAnsi="Arial" w:cs="Arial"/>
                <w:sz w:val="16"/>
              </w:rPr>
              <w:t> </w:t>
            </w:r>
            <w:r w:rsidRPr="009F55CB">
              <w:rPr>
                <w:rFonts w:ascii="Century Gothic" w:eastAsia="Times New Roman" w:hAnsi="Century Gothic" w:cs="Arial"/>
                <w:sz w:val="16"/>
                <w:szCs w:val="16"/>
              </w:rPr>
              <w:t>Estimation task</w:t>
            </w:r>
          </w:p>
        </w:tc>
      </w:tr>
      <w:tr w:rsidR="005E4F17" w:rsidRPr="009F55CB" w:rsidTr="005E4F17">
        <w:tc>
          <w:tcPr>
            <w:tcW w:w="1803" w:type="dxa"/>
            <w:gridSpan w:val="2"/>
            <w:shd w:val="clear" w:color="auto" w:fill="auto"/>
            <w:hideMark/>
          </w:tcPr>
          <w:p w:rsidR="005E4F17" w:rsidRPr="009F55CB" w:rsidRDefault="005E4F17"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15"/>
                <w:szCs w:val="15"/>
              </w:rPr>
              <w:lastRenderedPageBreak/>
              <w:t>ASSESSMENT</w:t>
            </w:r>
          </w:p>
        </w:tc>
        <w:tc>
          <w:tcPr>
            <w:tcW w:w="6028" w:type="dxa"/>
            <w:shd w:val="clear" w:color="auto" w:fill="auto"/>
            <w:hideMark/>
          </w:tcPr>
          <w:p w:rsidR="005E4F17" w:rsidRPr="009F55CB" w:rsidRDefault="005E4F17"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sz w:val="16"/>
                <w:szCs w:val="16"/>
              </w:rPr>
              <w:t> </w:t>
            </w:r>
            <w:r w:rsidR="00D70BAB">
              <w:rPr>
                <w:rFonts w:ascii="Arial" w:eastAsia="Times New Roman" w:hAnsi="Arial" w:cs="Arial"/>
                <w:sz w:val="16"/>
                <w:szCs w:val="16"/>
              </w:rPr>
              <w:t>Science Lessons</w:t>
            </w:r>
          </w:p>
        </w:tc>
        <w:tc>
          <w:tcPr>
            <w:tcW w:w="3152" w:type="dxa"/>
            <w:shd w:val="clear" w:color="auto" w:fill="auto"/>
            <w:hideMark/>
          </w:tcPr>
          <w:p w:rsidR="005E4F17" w:rsidRPr="009F55CB" w:rsidRDefault="005E4F17"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15"/>
                <w:szCs w:val="15"/>
              </w:rPr>
              <w:t>INTERVENTIONS</w:t>
            </w:r>
          </w:p>
          <w:p w:rsidR="005E4F17" w:rsidRPr="009F55CB" w:rsidRDefault="005E4F17"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sz w:val="16"/>
                <w:szCs w:val="16"/>
              </w:rPr>
              <w:t> </w:t>
            </w:r>
          </w:p>
        </w:tc>
        <w:tc>
          <w:tcPr>
            <w:tcW w:w="2250" w:type="dxa"/>
            <w:gridSpan w:val="2"/>
            <w:shd w:val="clear" w:color="auto" w:fill="auto"/>
            <w:hideMark/>
          </w:tcPr>
          <w:p w:rsidR="005E4F17" w:rsidRPr="009F55CB" w:rsidRDefault="005E4F17"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16"/>
                <w:szCs w:val="16"/>
              </w:rPr>
              <w:t>HOMEWORK IDEAS</w:t>
            </w:r>
          </w:p>
        </w:tc>
      </w:tr>
      <w:tr w:rsidR="00D70BAB" w:rsidRPr="009F55CB" w:rsidTr="002B1DBA">
        <w:tc>
          <w:tcPr>
            <w:tcW w:w="1803" w:type="dxa"/>
            <w:gridSpan w:val="2"/>
            <w:shd w:val="clear" w:color="auto" w:fill="auto"/>
            <w:hideMark/>
          </w:tcPr>
          <w:p w:rsidR="00D70BAB" w:rsidRPr="009F55CB" w:rsidRDefault="00D70BAB" w:rsidP="00CF7F48">
            <w:pPr>
              <w:spacing w:before="120" w:after="0" w:line="240" w:lineRule="auto"/>
              <w:ind w:left="144" w:right="144"/>
              <w:rPr>
                <w:rFonts w:ascii="Arial" w:eastAsia="Times New Roman" w:hAnsi="Arial" w:cs="Arial"/>
                <w:sz w:val="16"/>
                <w:szCs w:val="16"/>
              </w:rPr>
            </w:pPr>
            <w:r w:rsidRPr="009F55CB">
              <w:rPr>
                <w:rFonts w:ascii="Century Gothic" w:eastAsia="Times New Roman" w:hAnsi="Century Gothic" w:cs="Arial"/>
                <w:sz w:val="16"/>
                <w:szCs w:val="16"/>
              </w:rPr>
              <w:t>Formative-NBT</w:t>
            </w:r>
          </w:p>
        </w:tc>
        <w:tc>
          <w:tcPr>
            <w:tcW w:w="6028" w:type="dxa"/>
            <w:shd w:val="clear" w:color="auto" w:fill="auto"/>
            <w:hideMark/>
          </w:tcPr>
          <w:p w:rsidR="00D70BAB" w:rsidRPr="009F55CB" w:rsidRDefault="00D70BAB" w:rsidP="005E4F17">
            <w:pPr>
              <w:spacing w:before="120" w:after="0" w:line="240" w:lineRule="auto"/>
              <w:ind w:right="144"/>
              <w:rPr>
                <w:rFonts w:ascii="Arial" w:eastAsia="Times New Roman" w:hAnsi="Arial" w:cs="Arial"/>
                <w:sz w:val="16"/>
                <w:szCs w:val="16"/>
              </w:rPr>
            </w:pPr>
          </w:p>
        </w:tc>
        <w:tc>
          <w:tcPr>
            <w:tcW w:w="3152" w:type="dxa"/>
            <w:shd w:val="clear" w:color="auto" w:fill="auto"/>
            <w:hideMark/>
          </w:tcPr>
          <w:p w:rsidR="00D70BAB" w:rsidRPr="005E4F17" w:rsidRDefault="00D70BAB" w:rsidP="005E4F17">
            <w:pPr>
              <w:numPr>
                <w:ilvl w:val="0"/>
                <w:numId w:val="5"/>
              </w:numPr>
              <w:spacing w:before="120" w:after="100" w:afterAutospacing="1" w:line="240" w:lineRule="auto"/>
              <w:ind w:left="144" w:right="144"/>
              <w:rPr>
                <w:rFonts w:ascii="Arial" w:eastAsia="Times New Roman" w:hAnsi="Arial" w:cs="Arial"/>
                <w:sz w:val="16"/>
                <w:szCs w:val="16"/>
              </w:rPr>
            </w:pPr>
            <w:r w:rsidRPr="005E4F17">
              <w:rPr>
                <w:rFonts w:ascii="Arial" w:eastAsia="Times New Roman" w:hAnsi="Arial" w:cs="Arial"/>
                <w:sz w:val="16"/>
                <w:szCs w:val="16"/>
              </w:rPr>
              <w:t> </w:t>
            </w:r>
            <w:hyperlink r:id="rId37" w:history="1">
              <w:r w:rsidR="00115E48" w:rsidRPr="00115E48">
                <w:rPr>
                  <w:rStyle w:val="Hyperlink"/>
                  <w:rFonts w:ascii="Arial" w:eastAsia="Times New Roman" w:hAnsi="Arial" w:cs="Arial"/>
                  <w:sz w:val="16"/>
                  <w:szCs w:val="16"/>
                </w:rPr>
                <w:t xml:space="preserve">More Non-Routine Word </w:t>
              </w:r>
              <w:r w:rsidR="00115E48" w:rsidRPr="00115E48">
                <w:rPr>
                  <w:rStyle w:val="Hyperlink"/>
                  <w:rFonts w:ascii="Arial" w:eastAsia="Times New Roman" w:hAnsi="Arial" w:cs="Arial"/>
                  <w:sz w:val="16"/>
                  <w:szCs w:val="16"/>
                </w:rPr>
                <w:t>P</w:t>
              </w:r>
              <w:r w:rsidR="00115E48" w:rsidRPr="00115E48">
                <w:rPr>
                  <w:rStyle w:val="Hyperlink"/>
                  <w:rFonts w:ascii="Arial" w:eastAsia="Times New Roman" w:hAnsi="Arial" w:cs="Arial"/>
                  <w:sz w:val="16"/>
                  <w:szCs w:val="16"/>
                </w:rPr>
                <w:t>roblems</w:t>
              </w:r>
            </w:hyperlink>
          </w:p>
        </w:tc>
        <w:tc>
          <w:tcPr>
            <w:tcW w:w="2250" w:type="dxa"/>
            <w:gridSpan w:val="2"/>
            <w:shd w:val="clear" w:color="auto" w:fill="auto"/>
            <w:hideMark/>
          </w:tcPr>
          <w:p w:rsidR="00D70BAB" w:rsidRPr="009F55CB" w:rsidRDefault="00D70BAB"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sz w:val="16"/>
                <w:szCs w:val="16"/>
              </w:rPr>
              <w:t> </w:t>
            </w:r>
          </w:p>
        </w:tc>
      </w:tr>
    </w:tbl>
    <w:p w:rsidR="00E7004F" w:rsidRDefault="00E7004F" w:rsidP="005E4F17">
      <w:pPr>
        <w:tabs>
          <w:tab w:val="left" w:pos="9900"/>
        </w:tabs>
        <w:spacing w:before="120"/>
        <w:ind w:right="144"/>
      </w:pPr>
    </w:p>
    <w:sectPr w:rsidR="00E7004F" w:rsidSect="009F55C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B3380"/>
    <w:multiLevelType w:val="multilevel"/>
    <w:tmpl w:val="F6BE8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127682"/>
    <w:multiLevelType w:val="multilevel"/>
    <w:tmpl w:val="616A9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2F33BF"/>
    <w:multiLevelType w:val="multilevel"/>
    <w:tmpl w:val="CB8C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770D72"/>
    <w:multiLevelType w:val="multilevel"/>
    <w:tmpl w:val="14324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A04643"/>
    <w:multiLevelType w:val="multilevel"/>
    <w:tmpl w:val="9706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9F55CB"/>
    <w:rsid w:val="000E7562"/>
    <w:rsid w:val="00115E48"/>
    <w:rsid w:val="002179E5"/>
    <w:rsid w:val="0027735B"/>
    <w:rsid w:val="00325A15"/>
    <w:rsid w:val="003353D0"/>
    <w:rsid w:val="0046194E"/>
    <w:rsid w:val="004B432E"/>
    <w:rsid w:val="004F1F61"/>
    <w:rsid w:val="004F6433"/>
    <w:rsid w:val="005B09F9"/>
    <w:rsid w:val="005B6B5D"/>
    <w:rsid w:val="005C039A"/>
    <w:rsid w:val="005E4F17"/>
    <w:rsid w:val="006F2E33"/>
    <w:rsid w:val="007A513A"/>
    <w:rsid w:val="007B6CF4"/>
    <w:rsid w:val="00844742"/>
    <w:rsid w:val="009F4983"/>
    <w:rsid w:val="009F55CB"/>
    <w:rsid w:val="00A40B5D"/>
    <w:rsid w:val="00A91498"/>
    <w:rsid w:val="00AD5374"/>
    <w:rsid w:val="00B10A94"/>
    <w:rsid w:val="00B967EC"/>
    <w:rsid w:val="00CF7F48"/>
    <w:rsid w:val="00D70BAB"/>
    <w:rsid w:val="00D779B5"/>
    <w:rsid w:val="00DD117D"/>
    <w:rsid w:val="00E3699B"/>
    <w:rsid w:val="00E7004F"/>
    <w:rsid w:val="00E87D73"/>
    <w:rsid w:val="00ED5693"/>
    <w:rsid w:val="00F460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04F"/>
  </w:style>
  <w:style w:type="paragraph" w:styleId="Heading1">
    <w:name w:val="heading 1"/>
    <w:basedOn w:val="Normal"/>
    <w:link w:val="Heading1Char"/>
    <w:uiPriority w:val="9"/>
    <w:qFormat/>
    <w:rsid w:val="009F55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5CB"/>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9F55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55CB"/>
    <w:rPr>
      <w:b/>
      <w:bCs/>
    </w:rPr>
  </w:style>
  <w:style w:type="character" w:styleId="Emphasis">
    <w:name w:val="Emphasis"/>
    <w:basedOn w:val="DefaultParagraphFont"/>
    <w:uiPriority w:val="20"/>
    <w:qFormat/>
    <w:rsid w:val="009F55CB"/>
    <w:rPr>
      <w:i/>
      <w:iCs/>
    </w:rPr>
  </w:style>
  <w:style w:type="character" w:styleId="Hyperlink">
    <w:name w:val="Hyperlink"/>
    <w:basedOn w:val="DefaultParagraphFont"/>
    <w:uiPriority w:val="99"/>
    <w:unhideWhenUsed/>
    <w:rsid w:val="009F55CB"/>
    <w:rPr>
      <w:color w:val="0000FF"/>
      <w:u w:val="single"/>
    </w:rPr>
  </w:style>
  <w:style w:type="character" w:customStyle="1" w:styleId="apple-converted-space">
    <w:name w:val="apple-converted-space"/>
    <w:basedOn w:val="DefaultParagraphFont"/>
    <w:rsid w:val="009F55CB"/>
  </w:style>
  <w:style w:type="paragraph" w:styleId="ListParagraph">
    <w:name w:val="List Paragraph"/>
    <w:basedOn w:val="Normal"/>
    <w:uiPriority w:val="34"/>
    <w:qFormat/>
    <w:rsid w:val="005B6B5D"/>
    <w:pPr>
      <w:ind w:left="720"/>
      <w:contextualSpacing/>
    </w:pPr>
  </w:style>
  <w:style w:type="character" w:styleId="FollowedHyperlink">
    <w:name w:val="FollowedHyperlink"/>
    <w:basedOn w:val="DefaultParagraphFont"/>
    <w:uiPriority w:val="99"/>
    <w:semiHidden/>
    <w:unhideWhenUsed/>
    <w:rsid w:val="0084474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23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rsd5thgrade.wikispaces.com/file/view/Prob+1+Worksheet.pdf" TargetMode="External"/><Relationship Id="rId13" Type="http://schemas.openxmlformats.org/officeDocument/2006/relationships/hyperlink" Target="http://www.eduplace.com/math/mathsteps/4/a/4.orderop.tips.html" TargetMode="External"/><Relationship Id="rId18" Type="http://schemas.openxmlformats.org/officeDocument/2006/relationships/hyperlink" Target="http://lrsd5thgrade.wikispaces.com/file/view/Target+12+and+24.pdf" TargetMode="External"/><Relationship Id="rId26" Type="http://schemas.openxmlformats.org/officeDocument/2006/relationships/hyperlink" Target="http://illuminations.nctm.org/Lessons/MultConq/MultConq-AS-2x1.pdf"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lrsd5thgrade.wikispaces.com/file/view/Pick+a+Number.pdf" TargetMode="External"/><Relationship Id="rId34" Type="http://schemas.openxmlformats.org/officeDocument/2006/relationships/hyperlink" Target="http://lrsd5thgrade.wikispaces.com/file/detail/CountingUpFrom10%2C000.pdf" TargetMode="External"/><Relationship Id="rId7" Type="http://schemas.openxmlformats.org/officeDocument/2006/relationships/hyperlink" Target="http://lrsd5thgrade.wikispaces.com/file/view/Prob+1+Presentation.pdf" TargetMode="External"/><Relationship Id="rId12" Type="http://schemas.openxmlformats.org/officeDocument/2006/relationships/hyperlink" Target="http://lrsd5thgrade.wikispaces.com/file/view/Prob+2+Solutions.pdf" TargetMode="External"/><Relationship Id="rId17" Type="http://schemas.openxmlformats.org/officeDocument/2006/relationships/hyperlink" Target="http://illuminations.nctm.org/Lessons/EveryBalance/Balance-OVH-DiscoverOoOPS.pdf" TargetMode="External"/><Relationship Id="rId25" Type="http://schemas.openxmlformats.org/officeDocument/2006/relationships/hyperlink" Target="file:///C:\Users\elizabeth.clifford\Dropbox\Public\2012%20curriculum%20maps\%0Dhttp:\illuminations.nctm.org\LessonDetail.aspx?id=L858" TargetMode="External"/><Relationship Id="rId33" Type="http://schemas.openxmlformats.org/officeDocument/2006/relationships/hyperlink" Target="http://lrsd5thgrade.wikispaces.com/file/view/MultiplicationDivisionClusterProblems.pd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lluminations.nctm.org/Lessons/EveryBalance/Balance-OVH-WhoIsCorrect.pdf" TargetMode="External"/><Relationship Id="rId20" Type="http://schemas.openxmlformats.org/officeDocument/2006/relationships/hyperlink" Target="http://lrsd5thgrade.wikispaces.com/file/view/Pick+a+Number.pdf" TargetMode="External"/><Relationship Id="rId29" Type="http://schemas.openxmlformats.org/officeDocument/2006/relationships/hyperlink" Target="http://lrsd5thgrade.wikispaces.com/file/detail/DivisionJuiceProblems.pdf" TargetMode="External"/><Relationship Id="rId1" Type="http://schemas.openxmlformats.org/officeDocument/2006/relationships/numbering" Target="numbering.xml"/><Relationship Id="rId6" Type="http://schemas.openxmlformats.org/officeDocument/2006/relationships/hyperlink" Target="http://lrsd5thgrade.wikispaces.com/file/view/G3+Multiplication.pdf" TargetMode="External"/><Relationship Id="rId11" Type="http://schemas.openxmlformats.org/officeDocument/2006/relationships/hyperlink" Target="http://lrsd5thgrade.wikispaces.com/file/view/Prob+2+Worksheet.pdf" TargetMode="External"/><Relationship Id="rId24" Type="http://schemas.openxmlformats.org/officeDocument/2006/relationships/hyperlink" Target="http://lrsd5thgrade.wikispaces.com/file/view/Piles+of+Tiles.pdf" TargetMode="External"/><Relationship Id="rId32" Type="http://schemas.openxmlformats.org/officeDocument/2006/relationships/hyperlink" Target="http://lrsd5thgrade.wikispaces.com/file/view/HowDidISolveIt.mult.div.pdf" TargetMode="External"/><Relationship Id="rId37" Type="http://schemas.openxmlformats.org/officeDocument/2006/relationships/hyperlink" Target="http://lrsd5thgrade.wikispaces.com/file/view/word+problems+unit+1.pdf" TargetMode="External"/><Relationship Id="rId5" Type="http://schemas.openxmlformats.org/officeDocument/2006/relationships/hyperlink" Target="http://lrsd5thgrade.wikispaces.com/file/view/UNIT+1+Standards%2C+Rationale%2C+and+Strategies.pdf/351331492/UNIT%201%20Standards%2C%20Rationale%2C%20and%20Strategies.pdf" TargetMode="External"/><Relationship Id="rId15" Type="http://schemas.openxmlformats.org/officeDocument/2006/relationships/hyperlink" Target="http://illuminations.nctm.org/ActivityDetail.aspx?id=26" TargetMode="External"/><Relationship Id="rId23" Type="http://schemas.openxmlformats.org/officeDocument/2006/relationships/hyperlink" Target="http://lrsd5thgrade.wikispaces.com/file/detail/MillionDotDisplay.pdf" TargetMode="External"/><Relationship Id="rId28" Type="http://schemas.openxmlformats.org/officeDocument/2006/relationships/hyperlink" Target="http://lrsd5thgrade.wikispaces.com/file/view/Distributive+Property+with+Base+10+Blocks.doc" TargetMode="External"/><Relationship Id="rId36" Type="http://schemas.openxmlformats.org/officeDocument/2006/relationships/hyperlink" Target="http://lrsd5thgrade.wikispaces.com/file/view/HowDidISolveIt.mult.div.pdf" TargetMode="External"/><Relationship Id="rId10" Type="http://schemas.openxmlformats.org/officeDocument/2006/relationships/hyperlink" Target="http://lrsd5thgrade.wikispaces.com/file/view/Prob+2+Presentation.pdf" TargetMode="External"/><Relationship Id="rId19" Type="http://schemas.openxmlformats.org/officeDocument/2006/relationships/hyperlink" Target="http://lrsd5thgrade.wikispaces.com/file/view/Four+fours+challenge.pdf" TargetMode="External"/><Relationship Id="rId31" Type="http://schemas.openxmlformats.org/officeDocument/2006/relationships/hyperlink" Target="http://www.lrsd.org/files/edservices/5xmDivisionClusters.pdf" TargetMode="External"/><Relationship Id="rId4" Type="http://schemas.openxmlformats.org/officeDocument/2006/relationships/webSettings" Target="webSettings.xml"/><Relationship Id="rId9" Type="http://schemas.openxmlformats.org/officeDocument/2006/relationships/hyperlink" Target="http://lrsd5thgrade.wikispaces.com/file/view/Prob+1+Solutions.pdf" TargetMode="External"/><Relationship Id="rId14" Type="http://schemas.openxmlformats.org/officeDocument/2006/relationships/hyperlink" Target="http://illuminations.nctm.org/LessonDetail.aspx?ID=L643" TargetMode="External"/><Relationship Id="rId22" Type="http://schemas.openxmlformats.org/officeDocument/2006/relationships/hyperlink" Target="http://www.uen.org/Lessonplan/preview.cgi?LPid=21529" TargetMode="External"/><Relationship Id="rId27" Type="http://schemas.openxmlformats.org/officeDocument/2006/relationships/hyperlink" Target="http://illuminations.nctm.org/Lessons/MultConq/MultConq-AS-2x2.pdf" TargetMode="External"/><Relationship Id="rId30" Type="http://schemas.openxmlformats.org/officeDocument/2006/relationships/hyperlink" Target="http://lrsd5thgrade.wikispaces.com/file/detail/DivisionSituations.pdf" TargetMode="External"/><Relationship Id="rId35" Type="http://schemas.openxmlformats.org/officeDocument/2006/relationships/hyperlink" Target="http://lrsd5thgrade.wikispaces.com/file/detail/MillionDotDispla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1842</Words>
  <Characters>10504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elizabeth.clifford</dc:creator>
  <cp:lastModifiedBy>elizabeth.clifford</cp:lastModifiedBy>
  <cp:revision>6</cp:revision>
  <dcterms:created xsi:type="dcterms:W3CDTF">2012-07-11T18:44:00Z</dcterms:created>
  <dcterms:modified xsi:type="dcterms:W3CDTF">2012-07-14T13:51:00Z</dcterms:modified>
</cp:coreProperties>
</file>